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06" w:rsidRDefault="00CD76BD">
      <w:pPr>
        <w:spacing w:before="65" w:line="398" w:lineRule="auto"/>
        <w:ind w:left="3145" w:right="3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z w:val="26"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339725</wp:posOffset>
            </wp:positionH>
            <wp:positionV relativeFrom="paragraph">
              <wp:posOffset>-2400</wp:posOffset>
            </wp:positionV>
            <wp:extent cx="1803145" cy="1027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145" cy="102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6"/>
        </w:rPr>
        <w:t>CONSELHO</w:t>
      </w:r>
      <w:r>
        <w:rPr>
          <w:rFonts w:ascii="Arial" w:hAnsi="Arial"/>
          <w:b/>
          <w:spacing w:val="-14"/>
          <w:sz w:val="26"/>
        </w:rPr>
        <w:t xml:space="preserve"> </w:t>
      </w:r>
      <w:r>
        <w:rPr>
          <w:rFonts w:ascii="Arial" w:hAnsi="Arial"/>
          <w:b/>
          <w:sz w:val="26"/>
        </w:rPr>
        <w:t>MUNICIPAL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DESENVOLVIMENTO</w:t>
      </w:r>
      <w:r>
        <w:rPr>
          <w:rFonts w:ascii="Arial" w:hAnsi="Arial"/>
          <w:b/>
          <w:spacing w:val="-16"/>
          <w:sz w:val="26"/>
        </w:rPr>
        <w:t xml:space="preserve"> </w:t>
      </w:r>
      <w:r>
        <w:rPr>
          <w:rFonts w:ascii="Arial" w:hAnsi="Arial"/>
          <w:b/>
          <w:sz w:val="26"/>
        </w:rPr>
        <w:t>RURAL SÃO JOSÉ DOS PINHAIS</w:t>
      </w:r>
    </w:p>
    <w:p w:rsidR="00833D06" w:rsidRDefault="00420C79">
      <w:pPr>
        <w:spacing w:before="8" w:line="276" w:lineRule="auto"/>
        <w:ind w:left="3145"/>
        <w:jc w:val="center"/>
        <w:rPr>
          <w:rFonts w:ascii="Arial" w:hAnsi="Arial"/>
          <w:i/>
          <w:sz w:val="16"/>
        </w:rPr>
      </w:pPr>
      <w:r w:rsidRPr="00420C79">
        <w:rPr>
          <w:rFonts w:ascii="Arial" w:hAnsi="Arial"/>
          <w:i/>
          <w:noProof/>
          <w:sz w:val="16"/>
        </w:rPr>
        <w:pict>
          <v:shape id="Graphic 2" o:spid="_x0000_s1026" style="position:absolute;left:0;text-align:left;margin-left:179.6pt;margin-top:22.95pt;width:372.15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63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" path="m4726305,l,,,18415r4726305,l4726305,xe" fillcolor="black" stroked="f">
            <v:path arrowok="t"/>
            <w10:wrap type="topAndBottom" anchorx="page"/>
          </v:shape>
        </w:pict>
      </w:r>
      <w:r w:rsidR="00CD76BD">
        <w:rPr>
          <w:rFonts w:ascii="Arial" w:hAnsi="Arial"/>
          <w:i/>
          <w:sz w:val="16"/>
        </w:rPr>
        <w:t>Criado</w:t>
      </w:r>
      <w:r w:rsidR="00CD76BD">
        <w:rPr>
          <w:rFonts w:ascii="Arial" w:hAnsi="Arial"/>
          <w:i/>
          <w:spacing w:val="-2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através da</w:t>
      </w:r>
      <w:r w:rsidR="00CD76BD">
        <w:rPr>
          <w:rFonts w:ascii="Arial" w:hAnsi="Arial"/>
          <w:i/>
          <w:spacing w:val="-4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Lei</w:t>
      </w:r>
      <w:r w:rsidR="00CD76BD">
        <w:rPr>
          <w:rFonts w:ascii="Arial" w:hAnsi="Arial"/>
          <w:i/>
          <w:spacing w:val="-7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Municipal</w:t>
      </w:r>
      <w:r w:rsidR="00CD76BD">
        <w:rPr>
          <w:rFonts w:ascii="Arial" w:hAnsi="Arial"/>
          <w:i/>
          <w:spacing w:val="-7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Nº</w:t>
      </w:r>
      <w:r w:rsidR="00CD76BD">
        <w:rPr>
          <w:rFonts w:ascii="Arial" w:hAnsi="Arial"/>
          <w:i/>
          <w:spacing w:val="-3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390</w:t>
      </w:r>
      <w:r w:rsidR="00CD76BD">
        <w:rPr>
          <w:rFonts w:ascii="Arial" w:hAnsi="Arial"/>
          <w:i/>
          <w:spacing w:val="38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de</w:t>
      </w:r>
      <w:r w:rsidR="00CD76BD">
        <w:rPr>
          <w:rFonts w:ascii="Arial" w:hAnsi="Arial"/>
          <w:i/>
          <w:spacing w:val="-4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15</w:t>
      </w:r>
      <w:r w:rsidR="00CD76BD">
        <w:rPr>
          <w:rFonts w:ascii="Arial" w:hAnsi="Arial"/>
          <w:i/>
          <w:spacing w:val="-4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de</w:t>
      </w:r>
      <w:r w:rsidR="00CD76BD">
        <w:rPr>
          <w:rFonts w:ascii="Arial" w:hAnsi="Arial"/>
          <w:i/>
          <w:spacing w:val="-2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abril</w:t>
      </w:r>
      <w:r w:rsidR="00CD76BD">
        <w:rPr>
          <w:rFonts w:ascii="Arial" w:hAnsi="Arial"/>
          <w:i/>
          <w:spacing w:val="-7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de</w:t>
      </w:r>
      <w:r w:rsidR="00CD76BD">
        <w:rPr>
          <w:rFonts w:ascii="Arial" w:hAnsi="Arial"/>
          <w:i/>
          <w:spacing w:val="-4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2003</w:t>
      </w:r>
      <w:r w:rsidR="00CD76BD">
        <w:rPr>
          <w:rFonts w:ascii="Arial" w:hAnsi="Arial"/>
          <w:i/>
          <w:spacing w:val="-1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e</w:t>
      </w:r>
      <w:r w:rsidR="00CD76BD">
        <w:rPr>
          <w:rFonts w:ascii="Arial" w:hAnsi="Arial"/>
          <w:i/>
          <w:spacing w:val="-8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complementada</w:t>
      </w:r>
      <w:r w:rsidR="00CD76BD">
        <w:rPr>
          <w:rFonts w:ascii="Arial" w:hAnsi="Arial"/>
          <w:i/>
          <w:spacing w:val="-2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pela</w:t>
      </w:r>
      <w:r w:rsidR="00CD76BD">
        <w:rPr>
          <w:rFonts w:ascii="Arial" w:hAnsi="Arial"/>
          <w:i/>
          <w:spacing w:val="-2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Lei</w:t>
      </w:r>
      <w:r w:rsidR="00CD76BD">
        <w:rPr>
          <w:rFonts w:ascii="Arial" w:hAnsi="Arial"/>
          <w:i/>
          <w:spacing w:val="-12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Municipal</w:t>
      </w:r>
      <w:r w:rsidR="00CD76BD">
        <w:rPr>
          <w:rFonts w:ascii="Arial" w:hAnsi="Arial"/>
          <w:i/>
          <w:spacing w:val="-10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N</w:t>
      </w:r>
      <w:r w:rsidR="00CD76BD">
        <w:rPr>
          <w:rFonts w:ascii="Arial" w:hAnsi="Arial"/>
          <w:i/>
          <w:spacing w:val="-2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º 1736 de 27</w:t>
      </w:r>
      <w:r w:rsidR="00CD76BD">
        <w:rPr>
          <w:rFonts w:ascii="Arial" w:hAnsi="Arial"/>
          <w:i/>
          <w:spacing w:val="40"/>
          <w:sz w:val="16"/>
        </w:rPr>
        <w:t xml:space="preserve"> </w:t>
      </w:r>
      <w:r w:rsidR="00CD76BD">
        <w:rPr>
          <w:rFonts w:ascii="Arial" w:hAnsi="Arial"/>
          <w:i/>
          <w:sz w:val="16"/>
        </w:rPr>
        <w:t>de maio de 2011.</w:t>
      </w:r>
    </w:p>
    <w:p w:rsidR="00833D06" w:rsidRDefault="00833D06">
      <w:pPr>
        <w:pStyle w:val="Corpodetexto"/>
        <w:rPr>
          <w:rFonts w:ascii="Arial"/>
          <w:i/>
          <w:sz w:val="24"/>
        </w:rPr>
      </w:pPr>
    </w:p>
    <w:p w:rsidR="00833D06" w:rsidRDefault="00833D06">
      <w:pPr>
        <w:pStyle w:val="Corpodetexto"/>
        <w:spacing w:before="135"/>
        <w:rPr>
          <w:rFonts w:ascii="Arial"/>
          <w:i/>
          <w:sz w:val="24"/>
        </w:rPr>
      </w:pPr>
    </w:p>
    <w:p w:rsidR="004D1495" w:rsidRDefault="004D1495">
      <w:pPr>
        <w:pStyle w:val="Corpodetexto"/>
        <w:spacing w:before="135"/>
        <w:rPr>
          <w:rFonts w:ascii="Arial"/>
          <w:i/>
          <w:sz w:val="24"/>
        </w:rPr>
      </w:pPr>
    </w:p>
    <w:p w:rsidR="004D1495" w:rsidRDefault="004D1495" w:rsidP="004D1495">
      <w:pPr>
        <w:spacing w:before="1" w:line="360" w:lineRule="auto"/>
        <w:ind w:left="1229"/>
        <w:jc w:val="center"/>
        <w:rPr>
          <w:b/>
          <w:sz w:val="32"/>
        </w:rPr>
      </w:pPr>
      <w:r>
        <w:rPr>
          <w:b/>
          <w:sz w:val="32"/>
        </w:rPr>
        <w:t>DIRETORIA</w:t>
      </w:r>
    </w:p>
    <w:p w:rsidR="00833D06" w:rsidRPr="004D1495" w:rsidRDefault="004D1495" w:rsidP="004D1495">
      <w:pPr>
        <w:spacing w:before="1" w:line="360" w:lineRule="auto"/>
        <w:ind w:left="1229"/>
        <w:jc w:val="center"/>
        <w:rPr>
          <w:b/>
          <w:sz w:val="32"/>
        </w:rPr>
      </w:pPr>
      <w:r w:rsidRPr="004D1495">
        <w:rPr>
          <w:b/>
          <w:sz w:val="32"/>
        </w:rPr>
        <w:t xml:space="preserve"> CONSELHO MUNICIPAL DE DESENVOLVIMENTO RURAL ELEITA EM REUNIÃO ORDINÁRIA REALIZADA NA DATA DE 03/02/2026</w:t>
      </w:r>
    </w:p>
    <w:p w:rsidR="00833D06" w:rsidRDefault="00833D06" w:rsidP="004D1495">
      <w:pPr>
        <w:pStyle w:val="Corpodetexto"/>
        <w:spacing w:before="200"/>
        <w:jc w:val="center"/>
        <w:rPr>
          <w:b/>
          <w:sz w:val="24"/>
        </w:rPr>
      </w:pPr>
    </w:p>
    <w:p w:rsidR="004D1495" w:rsidRDefault="004D1495" w:rsidP="004D1495">
      <w:pPr>
        <w:pStyle w:val="Corpodetexto"/>
        <w:spacing w:before="200"/>
        <w:jc w:val="center"/>
        <w:rPr>
          <w:b/>
          <w:sz w:val="24"/>
        </w:rPr>
      </w:pPr>
    </w:p>
    <w:p w:rsidR="004D1495" w:rsidRDefault="004D1495" w:rsidP="004D1495">
      <w:pPr>
        <w:pStyle w:val="Corpodetexto"/>
        <w:spacing w:before="200"/>
        <w:jc w:val="center"/>
        <w:rPr>
          <w:b/>
          <w:sz w:val="24"/>
        </w:rPr>
      </w:pPr>
    </w:p>
    <w:p w:rsidR="00833D06" w:rsidRPr="004D1495" w:rsidRDefault="004D1495" w:rsidP="004D1495">
      <w:pPr>
        <w:tabs>
          <w:tab w:val="left" w:pos="1701"/>
        </w:tabs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Presidente: </w:t>
      </w:r>
      <w:r w:rsidRPr="004D1495">
        <w:rPr>
          <w:sz w:val="36"/>
          <w:szCs w:val="36"/>
        </w:rPr>
        <w:t>Fábio Miguel Claudino Pereira</w:t>
      </w:r>
    </w:p>
    <w:p w:rsidR="004D1495" w:rsidRPr="004D1495" w:rsidRDefault="004D1495" w:rsidP="004D1495">
      <w:pPr>
        <w:tabs>
          <w:tab w:val="left" w:pos="1701"/>
        </w:tabs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Vice-Presidente: Afonso Rendak</w:t>
      </w:r>
    </w:p>
    <w:p w:rsidR="004D1495" w:rsidRPr="004D1495" w:rsidRDefault="004D1495" w:rsidP="004D1495">
      <w:pPr>
        <w:tabs>
          <w:tab w:val="left" w:pos="1701"/>
        </w:tabs>
        <w:spacing w:line="480" w:lineRule="auto"/>
        <w:jc w:val="center"/>
        <w:rPr>
          <w:sz w:val="36"/>
          <w:szCs w:val="36"/>
        </w:rPr>
      </w:pPr>
      <w:r w:rsidRPr="004D1495">
        <w:rPr>
          <w:sz w:val="36"/>
          <w:szCs w:val="36"/>
        </w:rPr>
        <w:t>1º</w:t>
      </w:r>
      <w:r>
        <w:rPr>
          <w:sz w:val="36"/>
          <w:szCs w:val="36"/>
        </w:rPr>
        <w:t xml:space="preserve"> Secretário: Gastão Vosgerau</w:t>
      </w:r>
    </w:p>
    <w:p w:rsidR="004D1495" w:rsidRPr="004D1495" w:rsidRDefault="004D1495" w:rsidP="004D1495">
      <w:pPr>
        <w:tabs>
          <w:tab w:val="left" w:pos="1701"/>
        </w:tabs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2º Secretário: </w:t>
      </w:r>
      <w:r w:rsidRPr="004D1495">
        <w:rPr>
          <w:sz w:val="36"/>
          <w:szCs w:val="36"/>
        </w:rPr>
        <w:t>Alberi Godoi</w:t>
      </w:r>
    </w:p>
    <w:sectPr w:rsidR="004D1495" w:rsidRPr="004D1495" w:rsidSect="00420C79">
      <w:type w:val="continuous"/>
      <w:pgSz w:w="11920" w:h="16850"/>
      <w:pgMar w:top="1440" w:right="850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6531E"/>
    <w:multiLevelType w:val="hybridMultilevel"/>
    <w:tmpl w:val="BAF87540"/>
    <w:lvl w:ilvl="0" w:tplc="0416000F">
      <w:start w:val="1"/>
      <w:numFmt w:val="decimal"/>
      <w:lvlText w:val="%1."/>
      <w:lvlJc w:val="lef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74BA563D"/>
    <w:multiLevelType w:val="hybridMultilevel"/>
    <w:tmpl w:val="3CDE6536"/>
    <w:lvl w:ilvl="0" w:tplc="3EF6CA54">
      <w:start w:val="1"/>
      <w:numFmt w:val="decimal"/>
      <w:lvlText w:val="%1."/>
      <w:lvlJc w:val="left"/>
      <w:pPr>
        <w:ind w:left="161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3FCEB0A">
      <w:numFmt w:val="bullet"/>
      <w:lvlText w:val="•"/>
      <w:lvlJc w:val="left"/>
      <w:pPr>
        <w:ind w:left="2521" w:hanging="341"/>
      </w:pPr>
      <w:rPr>
        <w:rFonts w:hint="default"/>
        <w:lang w:val="pt-PT" w:eastAsia="en-US" w:bidi="ar-SA"/>
      </w:rPr>
    </w:lvl>
    <w:lvl w:ilvl="2" w:tplc="8B64168A">
      <w:numFmt w:val="bullet"/>
      <w:lvlText w:val="•"/>
      <w:lvlJc w:val="left"/>
      <w:pPr>
        <w:ind w:left="3423" w:hanging="341"/>
      </w:pPr>
      <w:rPr>
        <w:rFonts w:hint="default"/>
        <w:lang w:val="pt-PT" w:eastAsia="en-US" w:bidi="ar-SA"/>
      </w:rPr>
    </w:lvl>
    <w:lvl w:ilvl="3" w:tplc="15C47936">
      <w:numFmt w:val="bullet"/>
      <w:lvlText w:val="•"/>
      <w:lvlJc w:val="left"/>
      <w:pPr>
        <w:ind w:left="4324" w:hanging="341"/>
      </w:pPr>
      <w:rPr>
        <w:rFonts w:hint="default"/>
        <w:lang w:val="pt-PT" w:eastAsia="en-US" w:bidi="ar-SA"/>
      </w:rPr>
    </w:lvl>
    <w:lvl w:ilvl="4" w:tplc="A7CCB96A">
      <w:numFmt w:val="bullet"/>
      <w:lvlText w:val="•"/>
      <w:lvlJc w:val="left"/>
      <w:pPr>
        <w:ind w:left="5226" w:hanging="341"/>
      </w:pPr>
      <w:rPr>
        <w:rFonts w:hint="default"/>
        <w:lang w:val="pt-PT" w:eastAsia="en-US" w:bidi="ar-SA"/>
      </w:rPr>
    </w:lvl>
    <w:lvl w:ilvl="5" w:tplc="85B2980C">
      <w:numFmt w:val="bullet"/>
      <w:lvlText w:val="•"/>
      <w:lvlJc w:val="left"/>
      <w:pPr>
        <w:ind w:left="6128" w:hanging="341"/>
      </w:pPr>
      <w:rPr>
        <w:rFonts w:hint="default"/>
        <w:lang w:val="pt-PT" w:eastAsia="en-US" w:bidi="ar-SA"/>
      </w:rPr>
    </w:lvl>
    <w:lvl w:ilvl="6" w:tplc="78B8A11C">
      <w:numFmt w:val="bullet"/>
      <w:lvlText w:val="•"/>
      <w:lvlJc w:val="left"/>
      <w:pPr>
        <w:ind w:left="7029" w:hanging="341"/>
      </w:pPr>
      <w:rPr>
        <w:rFonts w:hint="default"/>
        <w:lang w:val="pt-PT" w:eastAsia="en-US" w:bidi="ar-SA"/>
      </w:rPr>
    </w:lvl>
    <w:lvl w:ilvl="7" w:tplc="258A93F4">
      <w:numFmt w:val="bullet"/>
      <w:lvlText w:val="•"/>
      <w:lvlJc w:val="left"/>
      <w:pPr>
        <w:ind w:left="7931" w:hanging="341"/>
      </w:pPr>
      <w:rPr>
        <w:rFonts w:hint="default"/>
        <w:lang w:val="pt-PT" w:eastAsia="en-US" w:bidi="ar-SA"/>
      </w:rPr>
    </w:lvl>
    <w:lvl w:ilvl="8" w:tplc="7D7C5CB2">
      <w:numFmt w:val="bullet"/>
      <w:lvlText w:val="•"/>
      <w:lvlJc w:val="left"/>
      <w:pPr>
        <w:ind w:left="8832" w:hanging="34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33D06"/>
    <w:rsid w:val="00420C79"/>
    <w:rsid w:val="004D1495"/>
    <w:rsid w:val="00833D06"/>
    <w:rsid w:val="00CD76BD"/>
    <w:rsid w:val="00E148AF"/>
    <w:rsid w:val="00FE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7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0C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20C79"/>
    <w:rPr>
      <w:sz w:val="28"/>
      <w:szCs w:val="28"/>
    </w:rPr>
  </w:style>
  <w:style w:type="paragraph" w:styleId="Ttulo">
    <w:name w:val="Title"/>
    <w:basedOn w:val="Normal"/>
    <w:uiPriority w:val="10"/>
    <w:qFormat/>
    <w:rsid w:val="00420C79"/>
    <w:pPr>
      <w:ind w:left="121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420C79"/>
    <w:pPr>
      <w:spacing w:before="250"/>
      <w:ind w:left="1614" w:hanging="340"/>
    </w:pPr>
  </w:style>
  <w:style w:type="paragraph" w:customStyle="1" w:styleId="TableParagraph">
    <w:name w:val="Table Paragraph"/>
    <w:basedOn w:val="Normal"/>
    <w:uiPriority w:val="1"/>
    <w:qFormat/>
    <w:rsid w:val="00420C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isabel.cruz</dc:creator>
  <cp:lastModifiedBy>ana.perbiche</cp:lastModifiedBy>
  <cp:revision>3</cp:revision>
  <dcterms:created xsi:type="dcterms:W3CDTF">2026-02-25T19:46:00Z</dcterms:created>
  <dcterms:modified xsi:type="dcterms:W3CDTF">2026-02-26T18:28:00Z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Office Word 2007</vt:lpwstr>
  </property>
</Properties>
</file>