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comgrade"/>
        <w:tblW w:w="10175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175"/>
      </w:tblGrid>
      <w:tr>
        <w:trPr>
          <w:trHeight w:val="8137" w:hRule="atLeast"/>
        </w:trPr>
        <w:tc>
          <w:tcPr>
            <w:tcW w:w="10175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b/>
                <w:sz w:val="2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162560</wp:posOffset>
                  </wp:positionV>
                  <wp:extent cx="1304925" cy="1066800"/>
                  <wp:effectExtent l="0" t="0" r="0" b="0"/>
                  <wp:wrapNone/>
                  <wp:docPr id="1" name="Imagem 2" descr="logo cmas 2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2" descr="logo cmas 2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 xml:space="preserve">                                         </w:t>
            </w: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u w:val="single"/>
                <w:lang w:val="pt-BR" w:eastAsia="en-US" w:bidi="ar-SA"/>
              </w:rPr>
              <w:t>CONSELHO MUNICIPAL DE ASSISTÊNCIA SOCIAL - CMAS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76" w:before="0" w:after="0"/>
              <w:ind w:left="317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Data:</w:t>
            </w:r>
            <w:r>
              <w:rPr>
                <w:rFonts w:eastAsia="Calibri" w:cs="Arial" w:ascii="Arial" w:hAnsi="Arial"/>
                <w:b w:val="false"/>
                <w:bCs w:val="false"/>
                <w:kern w:val="0"/>
                <w:sz w:val="24"/>
                <w:szCs w:val="24"/>
                <w:u w:val="none"/>
                <w:lang w:val="pt-BR" w:eastAsia="en-US" w:bidi="ar-SA"/>
              </w:rPr>
              <w:t xml:space="preserve"> 24 de outubro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de 2024.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76" w:before="0" w:after="0"/>
              <w:ind w:left="317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 xml:space="preserve">Horário: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13h30min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40" w:before="0" w:after="0"/>
              <w:ind w:left="317" w:right="285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Presencial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 xml:space="preserve">: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CRAS José Zen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40" w:before="0" w:after="0"/>
              <w:ind w:left="317" w:right="285" w:hanging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Endereço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 xml:space="preserve">:  </w:t>
            </w:r>
            <w:r>
              <w:rPr>
                <w:rFonts w:eastAsia="Arial" w:cs="Arial" w:ascii="Arial;sans-serif" w:hAnsi="Arial;sans-serif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pt-BR" w:eastAsia="en-US" w:bidi="ar-SA"/>
              </w:rPr>
              <w:t>R. Rodolfo Scherner, 323 - Itália, São José dos Pinhais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40" w:before="0" w:after="0"/>
              <w:ind w:left="317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u w:val="single"/>
                <w:lang w:val="pt-BR" w:eastAsia="en-US" w:bidi="ar-SA"/>
              </w:rPr>
              <w:t>PAUTA DA 17ª REUNIÃO ORDINÁRIA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tbl>
            <w:tblPr>
              <w:tblStyle w:val="Tabelacomgrade"/>
              <w:tblW w:w="9645" w:type="dxa"/>
              <w:jc w:val="left"/>
              <w:tblInd w:w="31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431"/>
              <w:gridCol w:w="2122"/>
              <w:gridCol w:w="7092"/>
            </w:tblGrid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2"/>
                      <w:lang w:val="pt-BR" w:eastAsia="en-US" w:bidi="ar-SA"/>
                    </w:rPr>
                    <w:t>13:30 – 13:45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2"/>
                      <w:lang w:val="pt-BR" w:eastAsia="en-US" w:bidi="ar-SA"/>
                    </w:rPr>
                    <w:t>Abertura;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2"/>
                      <w:lang w:val="pt-BR" w:eastAsia="en-US" w:bidi="ar-SA"/>
                    </w:rPr>
                    <w:t>13:45 – 14:00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Apresentação do equipamento;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2"/>
                      <w:lang w:val="pt-BR" w:eastAsia="en-US" w:bidi="ar-SA"/>
                    </w:rPr>
                    <w:t>14:00 – 14:15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2"/>
                      <w:lang w:val="pt-BR" w:eastAsia="en-US" w:bidi="ar-SA"/>
                    </w:rPr>
                    <w:t>Ata;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2"/>
                      <w:lang w:val="pt-BR" w:eastAsia="en-US" w:bidi="ar-SA"/>
                    </w:rPr>
                    <w:t>14:15 – 14:45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2"/>
                      <w:lang w:val="pt-BR" w:eastAsia="en-US" w:bidi="ar-SA"/>
                    </w:rPr>
                    <w:t>Expedientes;</w:t>
                  </w:r>
                </w:p>
              </w:tc>
            </w:tr>
            <w:tr>
              <w:trPr>
                <w:trHeight w:val="68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14:45 – 15:15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Comissões;</w:t>
                  </w:r>
                </w:p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- Instituir Comissão Transitória da Conferência Municipal;</w:t>
                  </w:r>
                </w:p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- Controle Social – Edital logo CMAS;</w:t>
                  </w:r>
                </w:p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- Políticas – Minuta Lei CMAS;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15:15 – 15:45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eastAsia="Calibri" w:cs="Arial" w:ascii="Arial" w:hAnsi="Arial"/>
                      <w:b w:val="false"/>
                      <w:i w:val="false"/>
                      <w:caps w:val="false"/>
                      <w:smallCaps w:val="false"/>
                      <w:spacing w:val="0"/>
                      <w:kern w:val="0"/>
                      <w:sz w:val="22"/>
                      <w:szCs w:val="22"/>
                      <w:lang w:val="pt-BR" w:eastAsia="en-US" w:bidi="ar-SA"/>
                    </w:rPr>
                    <w:t>SEMAS – Prestação de Contas da Deliberação n° 56/2021 – Incentivo COVID, dos períodos:</w:t>
                  </w:r>
                </w:p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eastAsia="Calibri" w:cs="Arial" w:ascii="Arial" w:hAnsi="Arial"/>
                      <w:b w:val="false"/>
                      <w:i w:val="false"/>
                      <w:caps w:val="false"/>
                      <w:smallCaps w:val="false"/>
                      <w:spacing w:val="0"/>
                      <w:kern w:val="0"/>
                      <w:sz w:val="22"/>
                      <w:szCs w:val="22"/>
                      <w:lang w:val="pt-BR" w:eastAsia="en-US" w:bidi="ar-SA"/>
                    </w:rPr>
                    <w:t>2º Semestre de 2022;</w:t>
                  </w:r>
                </w:p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eastAsia="Calibri" w:cs="Arial" w:ascii="Arial" w:hAnsi="Arial"/>
                      <w:b w:val="false"/>
                      <w:i w:val="false"/>
                      <w:caps w:val="false"/>
                      <w:smallCaps w:val="false"/>
                      <w:spacing w:val="0"/>
                      <w:kern w:val="0"/>
                      <w:sz w:val="22"/>
                      <w:szCs w:val="22"/>
                      <w:lang w:val="pt-BR" w:eastAsia="en-US" w:bidi="ar-SA"/>
                    </w:rPr>
                    <w:t>1º Semestre de 2023;</w:t>
                  </w:r>
                </w:p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eastAsia="Calibri" w:cs="Arial" w:ascii="Arial" w:hAnsi="Arial"/>
                      <w:b w:val="false"/>
                      <w:i w:val="false"/>
                      <w:caps w:val="false"/>
                      <w:smallCaps w:val="false"/>
                      <w:spacing w:val="0"/>
                      <w:kern w:val="0"/>
                      <w:sz w:val="22"/>
                      <w:szCs w:val="22"/>
                      <w:lang w:val="pt-BR" w:eastAsia="en-US" w:bidi="ar-SA"/>
                    </w:rPr>
                    <w:t>2º Semestre de 2023 – Final.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15:45 – 16:00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SEMAS – utilização do IGD-M para aquisição de scanner e fragmentadora de papel para CRAS e Centro POP;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right="-108" w:hanging="0"/>
                    <w:contextualSpacing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right="-392" w:hanging="0"/>
                    <w:contextualSpacing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2"/>
                      <w:lang w:val="pt-BR" w:eastAsia="en-US" w:bidi="ar-SA"/>
                    </w:rPr>
                    <w:t>Outros;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2"/>
                      <w:lang w:val="pt-BR" w:eastAsia="en-US" w:bidi="ar-SA"/>
                    </w:rPr>
                    <w:t>Informes Gerais;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2"/>
                      <w:lang w:val="pt-BR" w:eastAsia="en-US" w:bidi="ar-SA"/>
                    </w:rPr>
                    <w:t>Data da Próxima reunião ordinária: 14/11/2024 - SEMAS</w:t>
                  </w:r>
                </w:p>
              </w:tc>
            </w:tr>
          </w:tbl>
          <w:p>
            <w:pPr>
              <w:pStyle w:val="ListParagraph"/>
              <w:widowControl w:val="false"/>
              <w:suppressAutoHyphens w:val="true"/>
              <w:spacing w:lineRule="auto" w:line="360" w:before="360" w:after="36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altName w:val="sans-serif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f68e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7f68ef"/>
    <w:pPr>
      <w:spacing w:before="0" w:after="200"/>
      <w:ind w:left="720" w:hanging="0"/>
      <w:contextualSpacing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f68ef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LibreOffice/7.2.5.2$Windows_X86_64 LibreOffice_project/499f9727c189e6ef3471021d6132d4c694f357e5</Application>
  <AppVersion>15.0000</AppVersion>
  <Pages>1</Pages>
  <Words>137</Words>
  <Characters>733</Characters>
  <CharactersWithSpaces>886</CharactersWithSpaces>
  <Paragraphs>39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2024-05-06T13:18:00Z</dcterms:created>
  <dc:creator>camila.abe</dc:creator>
  <dc:description/>
  <dc:language>pt-BR</dc:language>
  <cp:lastModifiedBy/>
  <dcterms:modified xsi:type="dcterms:W3CDTF">2024-10-17T13:40:30Z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