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8503"/>
      </w:tblGrid>
      <w:tr w:rsidR="0092556E" w:rsidRPr="0092556E" w:rsidTr="00931FE5">
        <w:tc>
          <w:tcPr>
            <w:tcW w:w="8503" w:type="dxa"/>
          </w:tcPr>
          <w:p w:rsidR="0092556E" w:rsidRDefault="0092556E" w:rsidP="006E12EF">
            <w:pPr>
              <w:pStyle w:val="Rodap"/>
              <w:tabs>
                <w:tab w:val="left" w:pos="4361"/>
                <w:tab w:val="left" w:pos="5778"/>
              </w:tabs>
              <w:jc w:val="center"/>
              <w:rPr>
                <w:rFonts w:ascii="Arial" w:hAnsi="Arial" w:cs="Arial"/>
                <w:b/>
              </w:rPr>
            </w:pPr>
            <w:r w:rsidRPr="0092556E">
              <w:rPr>
                <w:rFonts w:ascii="Arial" w:hAnsi="Arial" w:cs="Arial"/>
                <w:b/>
              </w:rPr>
              <w:t>CONSELHO MUNICIPAL DE MEIO AMBIENTE E SANEAMENTO</w:t>
            </w:r>
          </w:p>
          <w:p w:rsidR="0002525A" w:rsidRPr="0092556E" w:rsidRDefault="006521E7" w:rsidP="006E12EF">
            <w:pPr>
              <w:pStyle w:val="Rodap"/>
              <w:tabs>
                <w:tab w:val="left" w:pos="4361"/>
                <w:tab w:val="left" w:pos="577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Gestão 2019</w:t>
            </w:r>
            <w:r w:rsidR="0002525A">
              <w:rPr>
                <w:rFonts w:ascii="Arial" w:hAnsi="Arial" w:cs="Arial"/>
                <w:b/>
              </w:rPr>
              <w:t>-20</w:t>
            </w:r>
            <w:r>
              <w:rPr>
                <w:rFonts w:ascii="Arial" w:hAnsi="Arial" w:cs="Arial"/>
                <w:b/>
              </w:rPr>
              <w:t>21</w:t>
            </w:r>
          </w:p>
        </w:tc>
      </w:tr>
    </w:tbl>
    <w:p w:rsidR="0092556E" w:rsidRPr="0092556E" w:rsidRDefault="0092556E" w:rsidP="0092556E">
      <w:pPr>
        <w:pStyle w:val="Rodap"/>
        <w:tabs>
          <w:tab w:val="left" w:pos="4361"/>
          <w:tab w:val="left" w:pos="5778"/>
        </w:tabs>
        <w:jc w:val="right"/>
        <w:rPr>
          <w:rFonts w:ascii="Arial" w:hAnsi="Arial" w:cs="Arial"/>
          <w:sz w:val="20"/>
          <w:szCs w:val="20"/>
        </w:rPr>
      </w:pPr>
    </w:p>
    <w:p w:rsidR="00931FE5" w:rsidRDefault="00931FE5" w:rsidP="0073777A">
      <w:pPr>
        <w:pStyle w:val="Rodap"/>
        <w:tabs>
          <w:tab w:val="left" w:pos="4361"/>
          <w:tab w:val="left" w:pos="5778"/>
        </w:tabs>
        <w:jc w:val="center"/>
        <w:rPr>
          <w:rFonts w:ascii="Arial" w:hAnsi="Arial" w:cs="Arial"/>
          <w:b/>
          <w:spacing w:val="-20"/>
          <w:kern w:val="28"/>
        </w:rPr>
      </w:pPr>
      <w:r w:rsidRPr="0073777A">
        <w:rPr>
          <w:rFonts w:ascii="Arial" w:hAnsi="Arial" w:cs="Arial"/>
          <w:b/>
          <w:spacing w:val="-20"/>
          <w:kern w:val="28"/>
        </w:rPr>
        <w:t xml:space="preserve">RESOLUÇÃO Nº </w:t>
      </w:r>
      <w:r w:rsidR="006521E7">
        <w:rPr>
          <w:rFonts w:ascii="Arial" w:hAnsi="Arial" w:cs="Arial"/>
          <w:b/>
          <w:spacing w:val="-20"/>
          <w:kern w:val="28"/>
        </w:rPr>
        <w:t>005</w:t>
      </w:r>
      <w:r w:rsidRPr="0073777A">
        <w:rPr>
          <w:rFonts w:ascii="Arial" w:hAnsi="Arial" w:cs="Arial"/>
          <w:b/>
          <w:spacing w:val="-20"/>
          <w:kern w:val="28"/>
        </w:rPr>
        <w:t xml:space="preserve">, DE </w:t>
      </w:r>
      <w:r w:rsidR="006521E7">
        <w:rPr>
          <w:rFonts w:ascii="Arial" w:hAnsi="Arial" w:cs="Arial"/>
          <w:b/>
          <w:spacing w:val="-20"/>
          <w:kern w:val="28"/>
        </w:rPr>
        <w:t>20</w:t>
      </w:r>
      <w:r w:rsidRPr="0073777A">
        <w:rPr>
          <w:rFonts w:ascii="Arial" w:hAnsi="Arial" w:cs="Arial"/>
          <w:b/>
          <w:spacing w:val="-20"/>
          <w:kern w:val="28"/>
        </w:rPr>
        <w:t xml:space="preserve"> DE </w:t>
      </w:r>
      <w:r w:rsidR="006521E7">
        <w:rPr>
          <w:rFonts w:ascii="Arial" w:hAnsi="Arial" w:cs="Arial"/>
          <w:b/>
          <w:spacing w:val="-20"/>
          <w:kern w:val="28"/>
        </w:rPr>
        <w:t>OUTUBRO</w:t>
      </w:r>
      <w:r w:rsidR="00D77114" w:rsidRPr="0073777A">
        <w:rPr>
          <w:rFonts w:ascii="Arial" w:hAnsi="Arial" w:cs="Arial"/>
          <w:b/>
          <w:spacing w:val="-20"/>
          <w:kern w:val="28"/>
        </w:rPr>
        <w:t xml:space="preserve"> </w:t>
      </w:r>
      <w:r w:rsidR="006521E7">
        <w:rPr>
          <w:rFonts w:ascii="Arial" w:hAnsi="Arial" w:cs="Arial"/>
          <w:b/>
          <w:spacing w:val="-20"/>
          <w:kern w:val="28"/>
        </w:rPr>
        <w:t>DE 2021</w:t>
      </w:r>
      <w:r w:rsidRPr="0073777A">
        <w:rPr>
          <w:rFonts w:ascii="Arial" w:hAnsi="Arial" w:cs="Arial"/>
          <w:b/>
          <w:spacing w:val="-20"/>
          <w:kern w:val="28"/>
        </w:rPr>
        <w:t>.</w:t>
      </w:r>
    </w:p>
    <w:p w:rsidR="006521E7" w:rsidRPr="0073777A" w:rsidRDefault="006521E7" w:rsidP="0073777A">
      <w:pPr>
        <w:pStyle w:val="Rodap"/>
        <w:tabs>
          <w:tab w:val="left" w:pos="4361"/>
          <w:tab w:val="left" w:pos="5778"/>
        </w:tabs>
        <w:jc w:val="center"/>
        <w:rPr>
          <w:rFonts w:ascii="Arial" w:hAnsi="Arial" w:cs="Arial"/>
          <w:b/>
          <w:spacing w:val="-20"/>
          <w:kern w:val="28"/>
        </w:rPr>
      </w:pPr>
    </w:p>
    <w:p w:rsidR="00931FE5" w:rsidRPr="006E73C8" w:rsidRDefault="006521E7" w:rsidP="00931FE5">
      <w:pPr>
        <w:ind w:left="4500" w:right="-81"/>
        <w:jc w:val="both"/>
        <w:rPr>
          <w:rFonts w:ascii="Arial" w:hAnsi="Arial" w:cs="Arial"/>
          <w:b/>
          <w:sz w:val="20"/>
          <w:szCs w:val="20"/>
        </w:rPr>
      </w:pPr>
      <w:r w:rsidRPr="006E73C8">
        <w:rPr>
          <w:rFonts w:ascii="Arial" w:hAnsi="Arial" w:cs="Arial"/>
          <w:b/>
          <w:sz w:val="20"/>
          <w:szCs w:val="20"/>
        </w:rPr>
        <w:t xml:space="preserve">Aprova o Projeto executivo da Obra de galeria de águas pluviais localizado na Rua Margarida </w:t>
      </w:r>
      <w:proofErr w:type="spellStart"/>
      <w:r w:rsidRPr="006E73C8">
        <w:rPr>
          <w:rFonts w:ascii="Arial" w:hAnsi="Arial" w:cs="Arial"/>
          <w:b/>
          <w:sz w:val="20"/>
          <w:szCs w:val="20"/>
        </w:rPr>
        <w:t>Pianaro</w:t>
      </w:r>
      <w:proofErr w:type="spellEnd"/>
      <w:r w:rsidRPr="006E73C8">
        <w:rPr>
          <w:rFonts w:ascii="Arial" w:hAnsi="Arial" w:cs="Arial"/>
          <w:b/>
          <w:sz w:val="20"/>
          <w:szCs w:val="20"/>
        </w:rPr>
        <w:t xml:space="preserve"> Moro, entre Antonio </w:t>
      </w:r>
      <w:proofErr w:type="spellStart"/>
      <w:r w:rsidRPr="006E73C8">
        <w:rPr>
          <w:rFonts w:ascii="Arial" w:hAnsi="Arial" w:cs="Arial"/>
          <w:b/>
          <w:sz w:val="20"/>
          <w:szCs w:val="20"/>
        </w:rPr>
        <w:t>Vidolin</w:t>
      </w:r>
      <w:proofErr w:type="spellEnd"/>
      <w:r w:rsidRPr="006E73C8">
        <w:rPr>
          <w:rFonts w:ascii="Arial" w:hAnsi="Arial" w:cs="Arial"/>
          <w:b/>
          <w:sz w:val="20"/>
          <w:szCs w:val="20"/>
        </w:rPr>
        <w:t xml:space="preserve"> e Rua Celestina </w:t>
      </w:r>
      <w:proofErr w:type="spellStart"/>
      <w:r w:rsidRPr="006E73C8">
        <w:rPr>
          <w:rFonts w:ascii="Arial" w:hAnsi="Arial" w:cs="Arial"/>
          <w:b/>
          <w:sz w:val="20"/>
          <w:szCs w:val="20"/>
        </w:rPr>
        <w:t>Escolaro</w:t>
      </w:r>
      <w:proofErr w:type="spellEnd"/>
      <w:r w:rsidRPr="006E73C8">
        <w:rPr>
          <w:rFonts w:ascii="Arial" w:hAnsi="Arial" w:cs="Arial"/>
          <w:b/>
          <w:sz w:val="20"/>
          <w:szCs w:val="20"/>
        </w:rPr>
        <w:t xml:space="preserve"> Foggiatto no bairro Jardim Cruzeiro</w:t>
      </w:r>
    </w:p>
    <w:p w:rsidR="006521E7" w:rsidRDefault="006521E7" w:rsidP="00931FE5">
      <w:pPr>
        <w:ind w:left="4500" w:right="-81"/>
        <w:jc w:val="both"/>
        <w:rPr>
          <w:rFonts w:ascii="Arial" w:hAnsi="Arial" w:cs="Arial"/>
          <w:sz w:val="20"/>
          <w:szCs w:val="20"/>
        </w:rPr>
      </w:pPr>
    </w:p>
    <w:p w:rsidR="006521E7" w:rsidRDefault="006521E7" w:rsidP="00931FE5">
      <w:pPr>
        <w:ind w:left="4500" w:right="-81"/>
        <w:jc w:val="both"/>
        <w:rPr>
          <w:rFonts w:ascii="Arial" w:hAnsi="Arial" w:cs="Arial"/>
          <w:sz w:val="20"/>
          <w:szCs w:val="20"/>
        </w:rPr>
      </w:pPr>
    </w:p>
    <w:p w:rsidR="006521E7" w:rsidRPr="0073777A" w:rsidRDefault="006521E7" w:rsidP="00931FE5">
      <w:pPr>
        <w:ind w:left="4500" w:right="-81"/>
        <w:jc w:val="both"/>
        <w:rPr>
          <w:rFonts w:ascii="Arial" w:hAnsi="Arial" w:cs="Arial"/>
          <w:sz w:val="20"/>
          <w:szCs w:val="20"/>
        </w:rPr>
      </w:pPr>
    </w:p>
    <w:p w:rsidR="00931FE5" w:rsidRDefault="00931FE5" w:rsidP="00931FE5">
      <w:pPr>
        <w:ind w:right="-81" w:firstLine="708"/>
        <w:jc w:val="both"/>
        <w:rPr>
          <w:rFonts w:ascii="Arial" w:hAnsi="Arial" w:cs="Arial"/>
          <w:sz w:val="20"/>
          <w:szCs w:val="20"/>
        </w:rPr>
      </w:pPr>
      <w:r w:rsidRPr="0073777A">
        <w:rPr>
          <w:rFonts w:ascii="Arial" w:hAnsi="Arial" w:cs="Arial"/>
          <w:sz w:val="20"/>
          <w:szCs w:val="20"/>
        </w:rPr>
        <w:t xml:space="preserve">O </w:t>
      </w:r>
      <w:r w:rsidRPr="0073777A">
        <w:rPr>
          <w:rFonts w:ascii="Arial" w:hAnsi="Arial" w:cs="Arial"/>
          <w:b/>
          <w:bCs/>
          <w:sz w:val="20"/>
          <w:szCs w:val="20"/>
        </w:rPr>
        <w:t>Conselho Municipal de Meio Ambiente e Saneamento</w:t>
      </w:r>
      <w:r w:rsidRPr="0073777A">
        <w:rPr>
          <w:rFonts w:ascii="Arial" w:hAnsi="Arial" w:cs="Arial"/>
          <w:sz w:val="20"/>
          <w:szCs w:val="20"/>
        </w:rPr>
        <w:t xml:space="preserve"> de São José dos Pinhais, criado pela Lei Municipal nº 100, de 09 de dezembro de 1996 e reformulado pela Lei Municipal nº 1780, de 12 de julho de 2011, no uso de suas atribuições e,</w:t>
      </w:r>
    </w:p>
    <w:p w:rsidR="006E73C8" w:rsidRPr="0073777A" w:rsidRDefault="006E73C8" w:rsidP="00931FE5">
      <w:pPr>
        <w:ind w:right="-81" w:firstLine="708"/>
        <w:jc w:val="both"/>
        <w:rPr>
          <w:rFonts w:ascii="Arial" w:hAnsi="Arial" w:cs="Arial"/>
          <w:sz w:val="20"/>
          <w:szCs w:val="20"/>
        </w:rPr>
      </w:pPr>
    </w:p>
    <w:p w:rsidR="00931FE5" w:rsidRDefault="00931FE5" w:rsidP="00931FE5">
      <w:pPr>
        <w:ind w:right="-81" w:firstLine="708"/>
        <w:jc w:val="both"/>
        <w:rPr>
          <w:rFonts w:ascii="Arial" w:hAnsi="Arial" w:cs="Arial"/>
          <w:b/>
          <w:i/>
          <w:sz w:val="20"/>
          <w:szCs w:val="20"/>
        </w:rPr>
      </w:pPr>
      <w:r w:rsidRPr="0073777A">
        <w:rPr>
          <w:rFonts w:ascii="Arial" w:hAnsi="Arial" w:cs="Arial"/>
          <w:sz w:val="20"/>
          <w:szCs w:val="20"/>
        </w:rPr>
        <w:t xml:space="preserve">Considerando o disposto na Lei Municipal nº </w:t>
      </w:r>
      <w:r w:rsidR="00681CD0">
        <w:rPr>
          <w:rFonts w:ascii="Arial" w:hAnsi="Arial" w:cs="Arial"/>
          <w:sz w:val="20"/>
          <w:szCs w:val="20"/>
        </w:rPr>
        <w:t xml:space="preserve">1.780, de 12 de julho de 2011, </w:t>
      </w:r>
      <w:r w:rsidRPr="0073777A">
        <w:rPr>
          <w:rFonts w:ascii="Arial" w:hAnsi="Arial" w:cs="Arial"/>
          <w:sz w:val="20"/>
          <w:szCs w:val="20"/>
        </w:rPr>
        <w:t xml:space="preserve">que </w:t>
      </w:r>
      <w:r w:rsidRPr="0073777A">
        <w:rPr>
          <w:rFonts w:ascii="Arial" w:hAnsi="Arial" w:cs="Arial"/>
          <w:b/>
          <w:i/>
          <w:sz w:val="20"/>
          <w:szCs w:val="20"/>
        </w:rPr>
        <w:t>“Reformula o Conselho Municipal de Meio Ambiente e o Fundo Municipal de Meio Ambiente e disciplina a Conferência Municipal de Meio Ambiente”, no Capitulo III, SEÇÃO II- Da Competência do Conselho, Art. 14 – “I – oferecer subsídios para a elaboração da Política Municipal do Meio Ambiente e Saneamento, com caráter global e integrado e de planos e projetos que contemplem o respectivo setor, de modo a assegurar, em cooperação com os órgãos da administração direta e indireta do Município, a prevenção e controle da poluição, combate as diversas formas de erosão, o uso e a gestão racional do solo e dos recursos naturais, bem como sua capacidade de renovação e estabilidade ecológica”;</w:t>
      </w:r>
      <w:r w:rsidRPr="0073777A">
        <w:rPr>
          <w:rFonts w:ascii="Arial" w:hAnsi="Arial" w:cs="Arial"/>
          <w:b/>
          <w:i/>
          <w:sz w:val="20"/>
          <w:szCs w:val="20"/>
        </w:rPr>
        <w:tab/>
      </w:r>
    </w:p>
    <w:p w:rsidR="006E73C8" w:rsidRPr="0073777A" w:rsidRDefault="006E73C8" w:rsidP="00931FE5">
      <w:pPr>
        <w:ind w:right="-81" w:firstLine="708"/>
        <w:jc w:val="both"/>
        <w:rPr>
          <w:rFonts w:ascii="Arial" w:hAnsi="Arial" w:cs="Arial"/>
          <w:b/>
          <w:i/>
          <w:sz w:val="20"/>
          <w:szCs w:val="20"/>
        </w:rPr>
      </w:pPr>
    </w:p>
    <w:p w:rsidR="006B56C8" w:rsidRDefault="00931FE5" w:rsidP="0073777A">
      <w:pPr>
        <w:jc w:val="both"/>
        <w:rPr>
          <w:rFonts w:ascii="Arial" w:hAnsi="Arial" w:cs="Arial"/>
          <w:b/>
          <w:i/>
          <w:sz w:val="20"/>
          <w:szCs w:val="20"/>
        </w:rPr>
      </w:pPr>
      <w:r w:rsidRPr="0073777A">
        <w:rPr>
          <w:rFonts w:ascii="Arial" w:hAnsi="Arial" w:cs="Arial"/>
          <w:sz w:val="20"/>
          <w:szCs w:val="20"/>
        </w:rPr>
        <w:tab/>
      </w:r>
      <w:r w:rsidR="00681CD0">
        <w:rPr>
          <w:rFonts w:ascii="Arial" w:hAnsi="Arial" w:cs="Arial"/>
          <w:sz w:val="20"/>
          <w:szCs w:val="20"/>
        </w:rPr>
        <w:t xml:space="preserve">Considerando o disposto na </w:t>
      </w:r>
      <w:r w:rsidRPr="0073777A">
        <w:rPr>
          <w:rFonts w:ascii="Arial" w:hAnsi="Arial" w:cs="Arial"/>
          <w:sz w:val="20"/>
          <w:szCs w:val="20"/>
        </w:rPr>
        <w:t xml:space="preserve">Lei Municipal Nº 2.320, de 13 de dezembro de 2013, que </w:t>
      </w:r>
      <w:r w:rsidRPr="0073777A">
        <w:rPr>
          <w:rFonts w:ascii="Arial" w:hAnsi="Arial" w:cs="Arial"/>
          <w:b/>
          <w:i/>
          <w:sz w:val="20"/>
          <w:szCs w:val="20"/>
        </w:rPr>
        <w:t>“Institui o Fundo Municipal de Saneamento Básico Ambiental”, Art. 1º Fica instituído o Fundo Municipal de Saneamento Básico Ambiental – FMSBA junto à Secretaria Municipal de Meio Ambiente, cujos recursos destinam-se a custear programas e ações de sanea</w:t>
      </w:r>
      <w:r w:rsidR="00E41BE9" w:rsidRPr="0073777A">
        <w:rPr>
          <w:rFonts w:ascii="Arial" w:hAnsi="Arial" w:cs="Arial"/>
          <w:b/>
          <w:i/>
          <w:sz w:val="20"/>
          <w:szCs w:val="20"/>
        </w:rPr>
        <w:t>mento básico, ambiental e infra</w:t>
      </w:r>
      <w:r w:rsidR="00C636CF">
        <w:rPr>
          <w:rFonts w:ascii="Arial" w:hAnsi="Arial" w:cs="Arial"/>
          <w:b/>
          <w:i/>
          <w:sz w:val="20"/>
          <w:szCs w:val="20"/>
        </w:rPr>
        <w:t>-</w:t>
      </w:r>
      <w:r w:rsidRPr="0073777A">
        <w:rPr>
          <w:rFonts w:ascii="Arial" w:hAnsi="Arial" w:cs="Arial"/>
          <w:b/>
          <w:i/>
          <w:sz w:val="20"/>
          <w:szCs w:val="20"/>
        </w:rPr>
        <w:t xml:space="preserve">estrutura urbana, especialmente relativos </w:t>
      </w:r>
      <w:proofErr w:type="gramStart"/>
      <w:r w:rsidRPr="0073777A">
        <w:rPr>
          <w:rFonts w:ascii="Arial" w:hAnsi="Arial" w:cs="Arial"/>
          <w:b/>
          <w:i/>
          <w:sz w:val="20"/>
          <w:szCs w:val="20"/>
        </w:rPr>
        <w:t>a</w:t>
      </w:r>
      <w:proofErr w:type="gramEnd"/>
      <w:r w:rsidRPr="0073777A">
        <w:rPr>
          <w:rFonts w:ascii="Arial" w:hAnsi="Arial" w:cs="Arial"/>
          <w:b/>
          <w:i/>
          <w:sz w:val="20"/>
          <w:szCs w:val="20"/>
        </w:rPr>
        <w:t>: II -  ampliação e manutenção do sistema de drenagem e manejo</w:t>
      </w:r>
      <w:r w:rsidR="006B56C8" w:rsidRPr="0073777A">
        <w:rPr>
          <w:rFonts w:ascii="Arial" w:hAnsi="Arial" w:cs="Arial"/>
          <w:b/>
          <w:i/>
          <w:sz w:val="20"/>
          <w:szCs w:val="20"/>
        </w:rPr>
        <w:t xml:space="preserve"> de águas pluviais urbanas; ”</w:t>
      </w:r>
      <w:r w:rsidR="006B56C8" w:rsidRPr="0073777A">
        <w:rPr>
          <w:rFonts w:ascii="Arial" w:hAnsi="Arial" w:cs="Arial"/>
          <w:b/>
          <w:i/>
          <w:sz w:val="20"/>
          <w:szCs w:val="20"/>
        </w:rPr>
        <w:tab/>
      </w:r>
    </w:p>
    <w:p w:rsidR="006E73C8" w:rsidRPr="0073777A" w:rsidRDefault="006E73C8" w:rsidP="0073777A">
      <w:pPr>
        <w:jc w:val="both"/>
        <w:rPr>
          <w:rFonts w:ascii="Arial" w:hAnsi="Arial" w:cs="Arial"/>
          <w:b/>
          <w:i/>
          <w:sz w:val="20"/>
          <w:szCs w:val="20"/>
        </w:rPr>
      </w:pPr>
    </w:p>
    <w:p w:rsidR="00C81467" w:rsidRDefault="006B56C8" w:rsidP="006B56C8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3777A">
        <w:rPr>
          <w:rFonts w:ascii="Arial" w:hAnsi="Arial" w:cs="Arial"/>
          <w:sz w:val="20"/>
          <w:szCs w:val="20"/>
        </w:rPr>
        <w:t xml:space="preserve">Considerando </w:t>
      </w:r>
      <w:r w:rsidR="00D77114" w:rsidRPr="0073777A">
        <w:rPr>
          <w:rFonts w:ascii="Arial" w:hAnsi="Arial" w:cs="Arial"/>
          <w:sz w:val="20"/>
          <w:szCs w:val="20"/>
        </w:rPr>
        <w:t>a necessidade de r</w:t>
      </w:r>
      <w:r w:rsidR="006521E7">
        <w:rPr>
          <w:rFonts w:ascii="Arial" w:hAnsi="Arial" w:cs="Arial"/>
          <w:sz w:val="20"/>
          <w:szCs w:val="20"/>
        </w:rPr>
        <w:t xml:space="preserve">ealização da obra de execução </w:t>
      </w:r>
      <w:r w:rsidR="00D77114" w:rsidRPr="0073777A">
        <w:rPr>
          <w:rFonts w:ascii="Arial" w:hAnsi="Arial" w:cs="Arial"/>
          <w:sz w:val="20"/>
          <w:szCs w:val="20"/>
        </w:rPr>
        <w:t>das galerias de águas pluviais</w:t>
      </w:r>
      <w:r w:rsidR="006521E7">
        <w:rPr>
          <w:rFonts w:ascii="Arial" w:hAnsi="Arial" w:cs="Arial"/>
          <w:sz w:val="20"/>
          <w:szCs w:val="20"/>
        </w:rPr>
        <w:t xml:space="preserve"> da Rua Margarida </w:t>
      </w:r>
      <w:proofErr w:type="spellStart"/>
      <w:r w:rsidR="006521E7">
        <w:rPr>
          <w:rFonts w:ascii="Arial" w:hAnsi="Arial" w:cs="Arial"/>
          <w:sz w:val="20"/>
          <w:szCs w:val="20"/>
        </w:rPr>
        <w:t>Pianaro</w:t>
      </w:r>
      <w:proofErr w:type="spellEnd"/>
      <w:r w:rsidR="006521E7">
        <w:rPr>
          <w:rFonts w:ascii="Arial" w:hAnsi="Arial" w:cs="Arial"/>
          <w:sz w:val="20"/>
          <w:szCs w:val="20"/>
        </w:rPr>
        <w:t xml:space="preserve"> Moro, entre as ruas Antonio </w:t>
      </w:r>
      <w:proofErr w:type="spellStart"/>
      <w:r w:rsidR="006521E7">
        <w:rPr>
          <w:rFonts w:ascii="Arial" w:hAnsi="Arial" w:cs="Arial"/>
          <w:sz w:val="20"/>
          <w:szCs w:val="20"/>
        </w:rPr>
        <w:t>Vidolin</w:t>
      </w:r>
      <w:proofErr w:type="spellEnd"/>
      <w:r w:rsidR="006521E7">
        <w:rPr>
          <w:rFonts w:ascii="Arial" w:hAnsi="Arial" w:cs="Arial"/>
          <w:sz w:val="20"/>
          <w:szCs w:val="20"/>
        </w:rPr>
        <w:t xml:space="preserve"> e Celestina </w:t>
      </w:r>
      <w:proofErr w:type="spellStart"/>
      <w:r w:rsidR="006521E7">
        <w:rPr>
          <w:rFonts w:ascii="Arial" w:hAnsi="Arial" w:cs="Arial"/>
          <w:sz w:val="20"/>
          <w:szCs w:val="20"/>
        </w:rPr>
        <w:t>Escolaro</w:t>
      </w:r>
      <w:proofErr w:type="spellEnd"/>
      <w:r w:rsidR="006521E7">
        <w:rPr>
          <w:rFonts w:ascii="Arial" w:hAnsi="Arial" w:cs="Arial"/>
          <w:sz w:val="20"/>
          <w:szCs w:val="20"/>
        </w:rPr>
        <w:t xml:space="preserve"> Foggiatto</w:t>
      </w:r>
      <w:r w:rsidR="00281C87">
        <w:rPr>
          <w:rFonts w:ascii="Arial" w:hAnsi="Arial" w:cs="Arial"/>
          <w:sz w:val="20"/>
          <w:szCs w:val="20"/>
        </w:rPr>
        <w:t xml:space="preserve"> no Jardim Cruzeiro</w:t>
      </w:r>
      <w:r w:rsidR="00D77114" w:rsidRPr="0073777A">
        <w:rPr>
          <w:rFonts w:ascii="Arial" w:hAnsi="Arial" w:cs="Arial"/>
          <w:sz w:val="20"/>
          <w:szCs w:val="20"/>
        </w:rPr>
        <w:t xml:space="preserve">, visando </w:t>
      </w:r>
      <w:r w:rsidR="006521E7">
        <w:rPr>
          <w:rFonts w:ascii="Arial" w:hAnsi="Arial" w:cs="Arial"/>
          <w:sz w:val="20"/>
          <w:szCs w:val="20"/>
        </w:rPr>
        <w:t>fazer a correção d</w:t>
      </w:r>
      <w:r w:rsidR="00C636CF">
        <w:rPr>
          <w:rFonts w:ascii="Arial" w:hAnsi="Arial" w:cs="Arial"/>
          <w:sz w:val="20"/>
          <w:szCs w:val="20"/>
        </w:rPr>
        <w:t>o</w:t>
      </w:r>
      <w:r w:rsidR="006521E7">
        <w:rPr>
          <w:rFonts w:ascii="Arial" w:hAnsi="Arial" w:cs="Arial"/>
          <w:sz w:val="20"/>
          <w:szCs w:val="20"/>
        </w:rPr>
        <w:t xml:space="preserve"> sistema já estudado e implantad</w:t>
      </w:r>
      <w:r w:rsidR="00C636CF">
        <w:rPr>
          <w:rFonts w:ascii="Arial" w:hAnsi="Arial" w:cs="Arial"/>
          <w:sz w:val="20"/>
          <w:szCs w:val="20"/>
        </w:rPr>
        <w:t>o</w:t>
      </w:r>
      <w:r w:rsidR="006521E7">
        <w:rPr>
          <w:rFonts w:ascii="Arial" w:hAnsi="Arial" w:cs="Arial"/>
          <w:sz w:val="20"/>
          <w:szCs w:val="20"/>
        </w:rPr>
        <w:t xml:space="preserve"> parcialmente, priori</w:t>
      </w:r>
      <w:r w:rsidR="00C636CF">
        <w:rPr>
          <w:rFonts w:ascii="Arial" w:hAnsi="Arial" w:cs="Arial"/>
          <w:sz w:val="20"/>
          <w:szCs w:val="20"/>
        </w:rPr>
        <w:t>zando</w:t>
      </w:r>
      <w:r w:rsidR="006521E7">
        <w:rPr>
          <w:rFonts w:ascii="Arial" w:hAnsi="Arial" w:cs="Arial"/>
          <w:sz w:val="20"/>
          <w:szCs w:val="20"/>
        </w:rPr>
        <w:t xml:space="preserve"> este trecho</w:t>
      </w:r>
      <w:r w:rsidR="00C636CF">
        <w:rPr>
          <w:rFonts w:ascii="Arial" w:hAnsi="Arial" w:cs="Arial"/>
          <w:sz w:val="20"/>
          <w:szCs w:val="20"/>
        </w:rPr>
        <w:t xml:space="preserve"> </w:t>
      </w:r>
      <w:r w:rsidR="006521E7">
        <w:rPr>
          <w:rFonts w:ascii="Arial" w:hAnsi="Arial" w:cs="Arial"/>
          <w:sz w:val="20"/>
          <w:szCs w:val="20"/>
        </w:rPr>
        <w:t xml:space="preserve">por conta </w:t>
      </w:r>
      <w:r w:rsidR="006E73C8">
        <w:rPr>
          <w:rFonts w:ascii="Arial" w:hAnsi="Arial" w:cs="Arial"/>
          <w:sz w:val="20"/>
          <w:szCs w:val="20"/>
        </w:rPr>
        <w:t xml:space="preserve">de freqüentes solapamentos próximos as </w:t>
      </w:r>
      <w:r w:rsidR="00C636CF">
        <w:rPr>
          <w:rFonts w:ascii="Arial" w:hAnsi="Arial" w:cs="Arial"/>
          <w:sz w:val="20"/>
          <w:szCs w:val="20"/>
        </w:rPr>
        <w:t>residências</w:t>
      </w:r>
      <w:r w:rsidR="006E73C8">
        <w:rPr>
          <w:rFonts w:ascii="Arial" w:hAnsi="Arial" w:cs="Arial"/>
          <w:sz w:val="20"/>
          <w:szCs w:val="20"/>
        </w:rPr>
        <w:t xml:space="preserve"> existentes</w:t>
      </w:r>
      <w:r w:rsidR="00C636CF">
        <w:rPr>
          <w:rFonts w:ascii="Arial" w:hAnsi="Arial" w:cs="Arial"/>
          <w:sz w:val="20"/>
          <w:szCs w:val="20"/>
        </w:rPr>
        <w:t xml:space="preserve"> no local.</w:t>
      </w:r>
    </w:p>
    <w:p w:rsidR="006E73C8" w:rsidRPr="0073777A" w:rsidRDefault="006E73C8" w:rsidP="006B56C8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73777A" w:rsidRDefault="00C81467" w:rsidP="00C636CF">
      <w:pPr>
        <w:jc w:val="both"/>
        <w:rPr>
          <w:rFonts w:ascii="Arial" w:hAnsi="Arial" w:cs="Arial"/>
          <w:spacing w:val="20"/>
          <w:sz w:val="20"/>
          <w:szCs w:val="20"/>
        </w:rPr>
      </w:pPr>
      <w:r w:rsidRPr="0073777A">
        <w:rPr>
          <w:rFonts w:ascii="Arial" w:hAnsi="Arial" w:cs="Arial"/>
          <w:sz w:val="20"/>
          <w:szCs w:val="20"/>
        </w:rPr>
        <w:t xml:space="preserve"> </w:t>
      </w:r>
      <w:r w:rsidR="006B56C8" w:rsidRPr="0073777A">
        <w:rPr>
          <w:rFonts w:ascii="Arial" w:hAnsi="Arial" w:cs="Arial"/>
          <w:b/>
          <w:bCs/>
          <w:spacing w:val="20"/>
          <w:sz w:val="20"/>
          <w:szCs w:val="20"/>
        </w:rPr>
        <w:t>RESOLV</w:t>
      </w:r>
      <w:r w:rsidR="00931FE5" w:rsidRPr="0073777A">
        <w:rPr>
          <w:rFonts w:ascii="Arial" w:hAnsi="Arial" w:cs="Arial"/>
          <w:b/>
          <w:bCs/>
          <w:spacing w:val="20"/>
          <w:sz w:val="20"/>
          <w:szCs w:val="20"/>
        </w:rPr>
        <w:t>E</w:t>
      </w:r>
      <w:r w:rsidR="00931FE5" w:rsidRPr="0073777A">
        <w:rPr>
          <w:rFonts w:ascii="Arial" w:hAnsi="Arial" w:cs="Arial"/>
          <w:spacing w:val="20"/>
          <w:sz w:val="20"/>
          <w:szCs w:val="20"/>
        </w:rPr>
        <w:t>:</w:t>
      </w:r>
    </w:p>
    <w:p w:rsidR="00C636CF" w:rsidRDefault="00C636CF" w:rsidP="00C636CF">
      <w:pPr>
        <w:jc w:val="both"/>
        <w:rPr>
          <w:rFonts w:ascii="Arial" w:hAnsi="Arial" w:cs="Arial"/>
          <w:spacing w:val="20"/>
          <w:sz w:val="20"/>
          <w:szCs w:val="20"/>
        </w:rPr>
      </w:pPr>
    </w:p>
    <w:p w:rsidR="00931FE5" w:rsidRPr="0073777A" w:rsidRDefault="00931FE5" w:rsidP="0073777A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3777A">
        <w:rPr>
          <w:rFonts w:ascii="Arial" w:hAnsi="Arial" w:cs="Arial"/>
          <w:b/>
          <w:bCs/>
          <w:sz w:val="20"/>
          <w:szCs w:val="20"/>
        </w:rPr>
        <w:t>Art. 1º.</w:t>
      </w:r>
      <w:r w:rsidRPr="0073777A">
        <w:rPr>
          <w:rFonts w:ascii="Arial" w:hAnsi="Arial" w:cs="Arial"/>
          <w:sz w:val="20"/>
          <w:szCs w:val="20"/>
        </w:rPr>
        <w:t xml:space="preserve"> Aprovar o </w:t>
      </w:r>
      <w:r w:rsidR="006E73C8">
        <w:rPr>
          <w:rFonts w:ascii="Arial" w:hAnsi="Arial" w:cs="Arial"/>
          <w:b/>
          <w:sz w:val="20"/>
          <w:szCs w:val="20"/>
        </w:rPr>
        <w:t xml:space="preserve">Projeto Executivo de obra de galeria de águas pluviais localizado na Rua Margarida </w:t>
      </w:r>
      <w:proofErr w:type="spellStart"/>
      <w:r w:rsidR="006E73C8">
        <w:rPr>
          <w:rFonts w:ascii="Arial" w:hAnsi="Arial" w:cs="Arial"/>
          <w:b/>
          <w:sz w:val="20"/>
          <w:szCs w:val="20"/>
        </w:rPr>
        <w:t>Pianaro</w:t>
      </w:r>
      <w:proofErr w:type="spellEnd"/>
      <w:r w:rsidR="006E73C8">
        <w:rPr>
          <w:rFonts w:ascii="Arial" w:hAnsi="Arial" w:cs="Arial"/>
          <w:b/>
          <w:sz w:val="20"/>
          <w:szCs w:val="20"/>
        </w:rPr>
        <w:t xml:space="preserve"> Moro, entre as Rua Antonio </w:t>
      </w:r>
      <w:proofErr w:type="spellStart"/>
      <w:r w:rsidR="006E73C8">
        <w:rPr>
          <w:rFonts w:ascii="Arial" w:hAnsi="Arial" w:cs="Arial"/>
          <w:b/>
          <w:sz w:val="20"/>
          <w:szCs w:val="20"/>
        </w:rPr>
        <w:t>Vidolin</w:t>
      </w:r>
      <w:proofErr w:type="spellEnd"/>
      <w:r w:rsidR="006E73C8">
        <w:rPr>
          <w:rFonts w:ascii="Arial" w:hAnsi="Arial" w:cs="Arial"/>
          <w:b/>
          <w:sz w:val="20"/>
          <w:szCs w:val="20"/>
        </w:rPr>
        <w:t xml:space="preserve"> e Rua Celestina </w:t>
      </w:r>
      <w:proofErr w:type="spellStart"/>
      <w:r w:rsidR="006E73C8">
        <w:rPr>
          <w:rFonts w:ascii="Arial" w:hAnsi="Arial" w:cs="Arial"/>
          <w:b/>
          <w:sz w:val="20"/>
          <w:szCs w:val="20"/>
        </w:rPr>
        <w:t>Escolaro</w:t>
      </w:r>
      <w:proofErr w:type="spellEnd"/>
      <w:r w:rsidR="006E73C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6E73C8">
        <w:rPr>
          <w:rFonts w:ascii="Arial" w:hAnsi="Arial" w:cs="Arial"/>
          <w:b/>
          <w:sz w:val="20"/>
          <w:szCs w:val="20"/>
        </w:rPr>
        <w:t>Foggiatto</w:t>
      </w:r>
      <w:r w:rsidR="00281C87">
        <w:rPr>
          <w:rFonts w:ascii="Arial" w:hAnsi="Arial" w:cs="Arial"/>
          <w:b/>
          <w:sz w:val="20"/>
          <w:szCs w:val="20"/>
        </w:rPr>
        <w:t>no</w:t>
      </w:r>
      <w:proofErr w:type="spellEnd"/>
      <w:r w:rsidR="00281C87">
        <w:rPr>
          <w:rFonts w:ascii="Arial" w:hAnsi="Arial" w:cs="Arial"/>
          <w:b/>
          <w:sz w:val="20"/>
          <w:szCs w:val="20"/>
        </w:rPr>
        <w:t xml:space="preserve"> Jardim Cruzeiro</w:t>
      </w:r>
      <w:r w:rsidR="006B56C8" w:rsidRPr="0073777A">
        <w:rPr>
          <w:rFonts w:ascii="Arial" w:eastAsiaTheme="minorHAnsi" w:hAnsi="Arial" w:cs="Arial"/>
          <w:sz w:val="20"/>
          <w:szCs w:val="20"/>
        </w:rPr>
        <w:t>, sob</w:t>
      </w:r>
      <w:r w:rsidRPr="0073777A">
        <w:rPr>
          <w:rFonts w:ascii="Arial" w:eastAsiaTheme="minorHAnsi" w:hAnsi="Arial" w:cs="Arial"/>
          <w:sz w:val="20"/>
          <w:szCs w:val="20"/>
        </w:rPr>
        <w:t xml:space="preserve"> protocolo </w:t>
      </w:r>
      <w:r w:rsidR="006B56C8" w:rsidRPr="0073777A">
        <w:rPr>
          <w:rFonts w:ascii="Arial" w:eastAsiaTheme="minorHAnsi" w:hAnsi="Arial" w:cs="Arial"/>
          <w:sz w:val="20"/>
          <w:szCs w:val="20"/>
        </w:rPr>
        <w:t xml:space="preserve">nº </w:t>
      </w:r>
      <w:r w:rsidR="006E73C8">
        <w:rPr>
          <w:rFonts w:ascii="Arial" w:eastAsiaTheme="minorHAnsi" w:hAnsi="Arial" w:cs="Arial"/>
          <w:sz w:val="20"/>
          <w:szCs w:val="20"/>
        </w:rPr>
        <w:t xml:space="preserve">202102264417512976 </w:t>
      </w:r>
      <w:r w:rsidRPr="0073777A">
        <w:rPr>
          <w:rFonts w:ascii="Arial" w:hAnsi="Arial" w:cs="Arial"/>
          <w:sz w:val="20"/>
          <w:szCs w:val="20"/>
        </w:rPr>
        <w:t xml:space="preserve">proposto pela </w:t>
      </w:r>
      <w:r w:rsidR="00A83F10" w:rsidRPr="0073777A">
        <w:rPr>
          <w:rFonts w:ascii="Arial" w:hAnsi="Arial" w:cs="Arial"/>
          <w:sz w:val="20"/>
          <w:szCs w:val="20"/>
        </w:rPr>
        <w:t>Secretaria Municipal de Viação e Obras Públicas</w:t>
      </w:r>
      <w:r w:rsidRPr="0073777A">
        <w:rPr>
          <w:rFonts w:ascii="Arial" w:hAnsi="Arial" w:cs="Arial"/>
          <w:sz w:val="20"/>
          <w:szCs w:val="20"/>
        </w:rPr>
        <w:t xml:space="preserve">, </w:t>
      </w:r>
      <w:r w:rsidR="006B56C8" w:rsidRPr="0073777A">
        <w:rPr>
          <w:rFonts w:ascii="Arial" w:hAnsi="Arial" w:cs="Arial"/>
          <w:sz w:val="20"/>
          <w:szCs w:val="20"/>
        </w:rPr>
        <w:t xml:space="preserve">no valor de </w:t>
      </w:r>
      <w:r w:rsidR="00E37ABF" w:rsidRPr="0073777A">
        <w:rPr>
          <w:rFonts w:ascii="Arial" w:hAnsi="Arial" w:cs="Arial"/>
          <w:b/>
          <w:sz w:val="20"/>
          <w:szCs w:val="20"/>
        </w:rPr>
        <w:t>R$</w:t>
      </w:r>
      <w:r w:rsidR="006E73C8">
        <w:rPr>
          <w:rFonts w:ascii="Arial" w:hAnsi="Arial" w:cs="Arial"/>
          <w:b/>
          <w:sz w:val="20"/>
          <w:szCs w:val="20"/>
        </w:rPr>
        <w:t xml:space="preserve"> 309.405,87</w:t>
      </w:r>
      <w:r w:rsidR="00180DFF" w:rsidRPr="0073777A">
        <w:rPr>
          <w:rFonts w:ascii="Arial" w:hAnsi="Arial" w:cs="Arial"/>
          <w:sz w:val="20"/>
          <w:szCs w:val="20"/>
        </w:rPr>
        <w:t xml:space="preserve"> (</w:t>
      </w:r>
      <w:r w:rsidR="006E73C8">
        <w:rPr>
          <w:rFonts w:ascii="Arial" w:hAnsi="Arial" w:cs="Arial"/>
          <w:sz w:val="20"/>
          <w:szCs w:val="20"/>
        </w:rPr>
        <w:t>trezentos e nove mil e quatrocentos e cinco reais e oitenta e sete centavos)</w:t>
      </w:r>
      <w:r w:rsidR="00180DFF" w:rsidRPr="0073777A">
        <w:rPr>
          <w:rFonts w:ascii="Arial" w:hAnsi="Arial" w:cs="Arial"/>
          <w:sz w:val="20"/>
          <w:szCs w:val="20"/>
        </w:rPr>
        <w:t xml:space="preserve"> </w:t>
      </w:r>
      <w:r w:rsidRPr="0073777A">
        <w:rPr>
          <w:rFonts w:ascii="Arial" w:hAnsi="Arial" w:cs="Arial"/>
          <w:sz w:val="20"/>
          <w:szCs w:val="20"/>
        </w:rPr>
        <w:t>com recursos do Fundo Municipal de Saneamento Básico Ambiental</w:t>
      </w:r>
      <w:r w:rsidR="006B56C8" w:rsidRPr="0073777A">
        <w:rPr>
          <w:rFonts w:ascii="Arial" w:hAnsi="Arial" w:cs="Arial"/>
          <w:sz w:val="20"/>
          <w:szCs w:val="20"/>
        </w:rPr>
        <w:t>, com aprovação dos conselheiros presentes</w:t>
      </w:r>
      <w:r w:rsidR="006E73C8">
        <w:rPr>
          <w:rFonts w:ascii="Arial" w:hAnsi="Arial" w:cs="Arial"/>
          <w:sz w:val="20"/>
          <w:szCs w:val="20"/>
        </w:rPr>
        <w:t xml:space="preserve"> na última reunião ordinária do dia 30/09/2021</w:t>
      </w:r>
      <w:r w:rsidRPr="0073777A">
        <w:rPr>
          <w:rFonts w:ascii="Arial" w:hAnsi="Arial" w:cs="Arial"/>
          <w:sz w:val="20"/>
          <w:szCs w:val="20"/>
        </w:rPr>
        <w:t xml:space="preserve">. </w:t>
      </w:r>
    </w:p>
    <w:p w:rsidR="0073777A" w:rsidRDefault="00931FE5" w:rsidP="0073777A">
      <w:pPr>
        <w:ind w:right="-81" w:firstLine="708"/>
        <w:jc w:val="both"/>
        <w:rPr>
          <w:rFonts w:ascii="Arial" w:hAnsi="Arial" w:cs="Arial"/>
          <w:sz w:val="20"/>
          <w:szCs w:val="20"/>
        </w:rPr>
      </w:pPr>
      <w:r w:rsidRPr="0073777A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4E7E96" w:rsidRPr="0073777A">
        <w:rPr>
          <w:rFonts w:ascii="Arial" w:hAnsi="Arial" w:cs="Arial"/>
          <w:b/>
          <w:bCs/>
          <w:sz w:val="20"/>
          <w:szCs w:val="20"/>
        </w:rPr>
        <w:t>2</w:t>
      </w:r>
      <w:r w:rsidRPr="0073777A">
        <w:rPr>
          <w:rFonts w:ascii="Arial" w:hAnsi="Arial" w:cs="Arial"/>
          <w:b/>
          <w:bCs/>
          <w:sz w:val="20"/>
          <w:szCs w:val="20"/>
        </w:rPr>
        <w:t>º</w:t>
      </w:r>
      <w:r w:rsidRPr="0073777A">
        <w:rPr>
          <w:rFonts w:ascii="Arial" w:hAnsi="Arial" w:cs="Arial"/>
          <w:sz w:val="20"/>
          <w:szCs w:val="20"/>
        </w:rPr>
        <w:t>. A presente Resolução entrará em vigor a partir da data de sua publicação, revogando-se as disposições em contrário.</w:t>
      </w:r>
    </w:p>
    <w:p w:rsidR="006E73C8" w:rsidRPr="0073777A" w:rsidRDefault="006E73C8" w:rsidP="0073777A">
      <w:pPr>
        <w:ind w:right="-81" w:firstLine="708"/>
        <w:jc w:val="both"/>
        <w:rPr>
          <w:rFonts w:ascii="Arial" w:hAnsi="Arial" w:cs="Arial"/>
          <w:sz w:val="20"/>
          <w:szCs w:val="20"/>
        </w:rPr>
      </w:pPr>
    </w:p>
    <w:p w:rsidR="00931FE5" w:rsidRPr="0073777A" w:rsidRDefault="00931FE5" w:rsidP="00931FE5">
      <w:pPr>
        <w:ind w:right="-81"/>
        <w:jc w:val="center"/>
        <w:rPr>
          <w:rFonts w:ascii="Arial" w:hAnsi="Arial" w:cs="Arial"/>
          <w:sz w:val="20"/>
          <w:szCs w:val="20"/>
        </w:rPr>
      </w:pPr>
      <w:r w:rsidRPr="0073777A">
        <w:rPr>
          <w:rFonts w:ascii="Arial" w:hAnsi="Arial" w:cs="Arial"/>
          <w:sz w:val="20"/>
          <w:szCs w:val="20"/>
        </w:rPr>
        <w:t xml:space="preserve">São José dos Pinhais, </w:t>
      </w:r>
      <w:r w:rsidR="008A426B" w:rsidRPr="0073777A">
        <w:rPr>
          <w:rFonts w:ascii="Arial" w:hAnsi="Arial" w:cs="Arial"/>
          <w:sz w:val="20"/>
          <w:szCs w:val="20"/>
        </w:rPr>
        <w:fldChar w:fldCharType="begin"/>
      </w:r>
      <w:r w:rsidR="00A83F10" w:rsidRPr="0073777A">
        <w:rPr>
          <w:rFonts w:ascii="Arial" w:hAnsi="Arial" w:cs="Arial"/>
          <w:sz w:val="20"/>
          <w:szCs w:val="20"/>
        </w:rPr>
        <w:instrText xml:space="preserve"> TIME \@ "d' de 'MMMM' de 'yyyy" </w:instrText>
      </w:r>
      <w:r w:rsidR="008A426B" w:rsidRPr="0073777A">
        <w:rPr>
          <w:rFonts w:ascii="Arial" w:hAnsi="Arial" w:cs="Arial"/>
          <w:sz w:val="20"/>
          <w:szCs w:val="20"/>
        </w:rPr>
        <w:fldChar w:fldCharType="separate"/>
      </w:r>
      <w:r w:rsidR="00281C87">
        <w:rPr>
          <w:rFonts w:ascii="Arial" w:hAnsi="Arial" w:cs="Arial"/>
          <w:noProof/>
          <w:sz w:val="20"/>
          <w:szCs w:val="20"/>
        </w:rPr>
        <w:t>20</w:t>
      </w:r>
      <w:r w:rsidR="00281C87">
        <w:rPr>
          <w:rFonts w:ascii="Arial" w:hAnsi="Arial" w:cs="Arial"/>
          <w:noProof/>
          <w:sz w:val="20"/>
          <w:szCs w:val="20"/>
        </w:rPr>
        <w:t xml:space="preserve"> de outubro de 2021</w:t>
      </w:r>
      <w:r w:rsidR="008A426B" w:rsidRPr="0073777A">
        <w:rPr>
          <w:rFonts w:ascii="Arial" w:hAnsi="Arial" w:cs="Arial"/>
          <w:sz w:val="20"/>
          <w:szCs w:val="20"/>
        </w:rPr>
        <w:fldChar w:fldCharType="end"/>
      </w:r>
      <w:r w:rsidRPr="0073777A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180DFF" w:rsidRPr="0073777A" w:rsidRDefault="00180DFF" w:rsidP="00931FE5">
      <w:pPr>
        <w:ind w:right="-81"/>
        <w:jc w:val="center"/>
        <w:rPr>
          <w:rFonts w:ascii="Arial" w:hAnsi="Arial" w:cs="Arial"/>
          <w:b/>
          <w:bCs/>
          <w:sz w:val="20"/>
          <w:szCs w:val="20"/>
        </w:rPr>
      </w:pPr>
    </w:p>
    <w:p w:rsidR="00180DFF" w:rsidRPr="0073777A" w:rsidRDefault="006E73C8" w:rsidP="00931FE5">
      <w:pPr>
        <w:ind w:right="-81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Ahirton Sdroiesk Junior</w:t>
      </w:r>
    </w:p>
    <w:p w:rsidR="00931FE5" w:rsidRPr="0073777A" w:rsidRDefault="006E73C8" w:rsidP="00931FE5">
      <w:pPr>
        <w:ind w:right="-8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 do COMUMAS</w:t>
      </w:r>
    </w:p>
    <w:p w:rsidR="00931FE5" w:rsidRPr="0073777A" w:rsidRDefault="00931FE5" w:rsidP="00931FE5">
      <w:pPr>
        <w:jc w:val="center"/>
        <w:rPr>
          <w:sz w:val="20"/>
          <w:szCs w:val="20"/>
        </w:rPr>
      </w:pPr>
    </w:p>
    <w:p w:rsidR="00931FE5" w:rsidRPr="00855E77" w:rsidRDefault="00931FE5" w:rsidP="00931FE5">
      <w:pPr>
        <w:rPr>
          <w:sz w:val="16"/>
          <w:szCs w:val="16"/>
        </w:rPr>
      </w:pPr>
    </w:p>
    <w:p w:rsidR="00726CD8" w:rsidRPr="00834E73" w:rsidRDefault="00726CD8" w:rsidP="00726CD8">
      <w:pPr>
        <w:rPr>
          <w:rFonts w:ascii="Arial" w:hAnsi="Arial" w:cs="Arial"/>
          <w:b/>
        </w:rPr>
      </w:pPr>
    </w:p>
    <w:sectPr w:rsidR="00726CD8" w:rsidRPr="00834E73" w:rsidSect="00931FE5">
      <w:headerReference w:type="default" r:id="rId7"/>
      <w:footerReference w:type="default" r:id="rId8"/>
      <w:pgSz w:w="11905" w:h="16837"/>
      <w:pgMar w:top="1417" w:right="1701" w:bottom="1417" w:left="1701" w:header="720" w:footer="19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A4B" w:rsidRDefault="00DA5A4B" w:rsidP="0092556E">
      <w:r>
        <w:separator/>
      </w:r>
    </w:p>
  </w:endnote>
  <w:endnote w:type="continuationSeparator" w:id="1">
    <w:p w:rsidR="00DA5A4B" w:rsidRDefault="00DA5A4B" w:rsidP="00925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43724090"/>
      <w:docPartObj>
        <w:docPartGallery w:val="Page Numbers (Bottom of Page)"/>
        <w:docPartUnique/>
      </w:docPartObj>
    </w:sdtPr>
    <w:sdtEndPr>
      <w:rPr>
        <w:rFonts w:ascii="Arial" w:hAnsi="Arial" w:cs="Arial"/>
        <w:color w:val="262626" w:themeColor="text1" w:themeTint="D9"/>
        <w:sz w:val="18"/>
      </w:rPr>
    </w:sdtEndPr>
    <w:sdtContent>
      <w:p w:rsidR="00180DFF" w:rsidRPr="000C1C39" w:rsidRDefault="00180DFF">
        <w:pPr>
          <w:pStyle w:val="Rodap"/>
          <w:jc w:val="center"/>
          <w:rPr>
            <w:rFonts w:ascii="Arial" w:hAnsi="Arial" w:cs="Arial"/>
            <w:sz w:val="20"/>
          </w:rPr>
        </w:pPr>
      </w:p>
      <w:tbl>
        <w:tblPr>
          <w:tblStyle w:val="Tabelacomgrade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>
        <w:tblGrid>
          <w:gridCol w:w="4246"/>
          <w:gridCol w:w="4247"/>
        </w:tblGrid>
        <w:tr w:rsidR="00180DFF" w:rsidTr="00180DFF">
          <w:tc>
            <w:tcPr>
              <w:tcW w:w="4246" w:type="dxa"/>
            </w:tcPr>
            <w:p w:rsidR="00180DFF" w:rsidRPr="00180DFF" w:rsidRDefault="00180DFF" w:rsidP="00180DFF">
              <w:pPr>
                <w:pStyle w:val="Rodap"/>
                <w:rPr>
                  <w:rFonts w:ascii="Arial" w:hAnsi="Arial" w:cs="Arial"/>
                  <w:color w:val="262626" w:themeColor="text1" w:themeTint="D9"/>
                  <w:sz w:val="18"/>
                </w:rPr>
              </w:pPr>
              <w:r w:rsidRPr="00180DFF">
                <w:rPr>
                  <w:rFonts w:ascii="Arial" w:hAnsi="Arial" w:cs="Arial"/>
                  <w:color w:val="262626" w:themeColor="text1" w:themeTint="D9"/>
                  <w:sz w:val="18"/>
                </w:rPr>
                <w:t>Resolução CMMAS Nº 002/2017</w:t>
              </w:r>
            </w:p>
          </w:tc>
          <w:tc>
            <w:tcPr>
              <w:tcW w:w="4247" w:type="dxa"/>
            </w:tcPr>
            <w:p w:rsidR="00180DFF" w:rsidRPr="00180DFF" w:rsidRDefault="008A426B" w:rsidP="00180DFF">
              <w:pPr>
                <w:pStyle w:val="Rodap"/>
                <w:jc w:val="right"/>
                <w:rPr>
                  <w:rFonts w:ascii="Arial" w:hAnsi="Arial" w:cs="Arial"/>
                  <w:color w:val="262626" w:themeColor="text1" w:themeTint="D9"/>
                  <w:sz w:val="18"/>
                </w:rPr>
              </w:pPr>
              <w:r w:rsidRPr="00180DFF">
                <w:rPr>
                  <w:rFonts w:ascii="Arial" w:hAnsi="Arial" w:cs="Arial"/>
                  <w:color w:val="262626" w:themeColor="text1" w:themeTint="D9"/>
                  <w:sz w:val="18"/>
                </w:rPr>
                <w:fldChar w:fldCharType="begin"/>
              </w:r>
              <w:r w:rsidR="00180DFF" w:rsidRPr="00180DFF">
                <w:rPr>
                  <w:rFonts w:ascii="Arial" w:hAnsi="Arial" w:cs="Arial"/>
                  <w:color w:val="262626" w:themeColor="text1" w:themeTint="D9"/>
                  <w:sz w:val="18"/>
                </w:rPr>
                <w:instrText>PAGE   \* MERGEFORMAT</w:instrText>
              </w:r>
              <w:r w:rsidRPr="00180DFF">
                <w:rPr>
                  <w:rFonts w:ascii="Arial" w:hAnsi="Arial" w:cs="Arial"/>
                  <w:color w:val="262626" w:themeColor="text1" w:themeTint="D9"/>
                  <w:sz w:val="18"/>
                </w:rPr>
                <w:fldChar w:fldCharType="separate"/>
              </w:r>
              <w:r w:rsidR="00281C87">
                <w:rPr>
                  <w:rFonts w:ascii="Arial" w:hAnsi="Arial" w:cs="Arial"/>
                  <w:noProof/>
                  <w:color w:val="262626" w:themeColor="text1" w:themeTint="D9"/>
                  <w:sz w:val="18"/>
                </w:rPr>
                <w:t>1</w:t>
              </w:r>
              <w:r w:rsidRPr="00180DFF">
                <w:rPr>
                  <w:rFonts w:ascii="Arial" w:hAnsi="Arial" w:cs="Arial"/>
                  <w:color w:val="262626" w:themeColor="text1" w:themeTint="D9"/>
                  <w:sz w:val="18"/>
                </w:rPr>
                <w:fldChar w:fldCharType="end"/>
              </w:r>
              <w:r w:rsidR="00180DFF" w:rsidRPr="00180DFF">
                <w:rPr>
                  <w:rFonts w:ascii="Arial" w:hAnsi="Arial" w:cs="Arial"/>
                  <w:color w:val="262626" w:themeColor="text1" w:themeTint="D9"/>
                  <w:sz w:val="18"/>
                </w:rPr>
                <w:t>/</w:t>
              </w:r>
              <w:fldSimple w:instr=" NUMPAGES   \* MERGEFORMAT ">
                <w:r w:rsidR="00281C87" w:rsidRPr="00281C87">
                  <w:rPr>
                    <w:rFonts w:ascii="Arial" w:hAnsi="Arial" w:cs="Arial"/>
                    <w:noProof/>
                    <w:color w:val="262626" w:themeColor="text1" w:themeTint="D9"/>
                    <w:sz w:val="18"/>
                  </w:rPr>
                  <w:t>1</w:t>
                </w:r>
              </w:fldSimple>
            </w:p>
          </w:tc>
        </w:tr>
      </w:tbl>
    </w:sdtContent>
  </w:sdt>
  <w:p w:rsidR="000C1C39" w:rsidRDefault="000C1C3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A4B" w:rsidRDefault="00DA5A4B" w:rsidP="0092556E">
      <w:r>
        <w:separator/>
      </w:r>
    </w:p>
  </w:footnote>
  <w:footnote w:type="continuationSeparator" w:id="1">
    <w:p w:rsidR="00DA5A4B" w:rsidRDefault="00DA5A4B" w:rsidP="009255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56E" w:rsidRDefault="0092556E" w:rsidP="0092556E">
    <w:pPr>
      <w:pStyle w:val="Cabealho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1D3C8C"/>
    <w:multiLevelType w:val="hybridMultilevel"/>
    <w:tmpl w:val="2A7E8E7C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75E11D59"/>
    <w:multiLevelType w:val="hybridMultilevel"/>
    <w:tmpl w:val="4BA20D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49401A"/>
    <w:multiLevelType w:val="hybridMultilevel"/>
    <w:tmpl w:val="AF4EC4E0"/>
    <w:lvl w:ilvl="0" w:tplc="7F16D0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E4EA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10D9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D649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D8CA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308E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48E1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CA08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6C74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0"/>
    <w:footnote w:id="1"/>
  </w:footnotePr>
  <w:endnotePr>
    <w:endnote w:id="0"/>
    <w:endnote w:id="1"/>
  </w:endnotePr>
  <w:compat/>
  <w:rsids>
    <w:rsidRoot w:val="00F16194"/>
    <w:rsid w:val="0002525A"/>
    <w:rsid w:val="0003465D"/>
    <w:rsid w:val="000365A5"/>
    <w:rsid w:val="00036E6E"/>
    <w:rsid w:val="00053A6C"/>
    <w:rsid w:val="000651F0"/>
    <w:rsid w:val="000C1C39"/>
    <w:rsid w:val="000E4099"/>
    <w:rsid w:val="00180DFF"/>
    <w:rsid w:val="00205D51"/>
    <w:rsid w:val="00244958"/>
    <w:rsid w:val="00281C87"/>
    <w:rsid w:val="00284A26"/>
    <w:rsid w:val="002873FB"/>
    <w:rsid w:val="002B5F3B"/>
    <w:rsid w:val="002D5759"/>
    <w:rsid w:val="002F3FE9"/>
    <w:rsid w:val="0031534D"/>
    <w:rsid w:val="003B6618"/>
    <w:rsid w:val="003C5930"/>
    <w:rsid w:val="0046148C"/>
    <w:rsid w:val="00497DD0"/>
    <w:rsid w:val="004B78B9"/>
    <w:rsid w:val="004E4336"/>
    <w:rsid w:val="004E7E96"/>
    <w:rsid w:val="00505566"/>
    <w:rsid w:val="00574864"/>
    <w:rsid w:val="00594C9C"/>
    <w:rsid w:val="005C2F77"/>
    <w:rsid w:val="005D5BF8"/>
    <w:rsid w:val="005D750A"/>
    <w:rsid w:val="005E5175"/>
    <w:rsid w:val="005F3039"/>
    <w:rsid w:val="006521E7"/>
    <w:rsid w:val="00653BA3"/>
    <w:rsid w:val="00681CD0"/>
    <w:rsid w:val="006928CE"/>
    <w:rsid w:val="00693D04"/>
    <w:rsid w:val="00697E0F"/>
    <w:rsid w:val="006B56C8"/>
    <w:rsid w:val="006E73C8"/>
    <w:rsid w:val="007143CF"/>
    <w:rsid w:val="00717FE5"/>
    <w:rsid w:val="00726CD8"/>
    <w:rsid w:val="0073777A"/>
    <w:rsid w:val="00807E41"/>
    <w:rsid w:val="00843B39"/>
    <w:rsid w:val="0085306A"/>
    <w:rsid w:val="008A426B"/>
    <w:rsid w:val="008F6AFC"/>
    <w:rsid w:val="0092556E"/>
    <w:rsid w:val="00931FE5"/>
    <w:rsid w:val="00971F48"/>
    <w:rsid w:val="009D1C7B"/>
    <w:rsid w:val="009D3B61"/>
    <w:rsid w:val="009F600D"/>
    <w:rsid w:val="00A83B2F"/>
    <w:rsid w:val="00A83F10"/>
    <w:rsid w:val="00AB3237"/>
    <w:rsid w:val="00AE749C"/>
    <w:rsid w:val="00B61C62"/>
    <w:rsid w:val="00C43490"/>
    <w:rsid w:val="00C636CF"/>
    <w:rsid w:val="00C81467"/>
    <w:rsid w:val="00CA019B"/>
    <w:rsid w:val="00CA0513"/>
    <w:rsid w:val="00CC67BD"/>
    <w:rsid w:val="00CE4045"/>
    <w:rsid w:val="00D31A1E"/>
    <w:rsid w:val="00D34677"/>
    <w:rsid w:val="00D77114"/>
    <w:rsid w:val="00D8225D"/>
    <w:rsid w:val="00DA5A4B"/>
    <w:rsid w:val="00E21FEE"/>
    <w:rsid w:val="00E37ABF"/>
    <w:rsid w:val="00E41BE9"/>
    <w:rsid w:val="00E61D02"/>
    <w:rsid w:val="00E65B13"/>
    <w:rsid w:val="00E83DE2"/>
    <w:rsid w:val="00EB7930"/>
    <w:rsid w:val="00F16194"/>
    <w:rsid w:val="00F322DC"/>
    <w:rsid w:val="00F6442F"/>
    <w:rsid w:val="00F71532"/>
    <w:rsid w:val="00F72537"/>
    <w:rsid w:val="00FF2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194"/>
    <w:pPr>
      <w:widowControl w:val="0"/>
      <w:suppressAutoHyphens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F1619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16194"/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1619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16194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t-BR"/>
    </w:rPr>
  </w:style>
  <w:style w:type="character" w:styleId="Forte">
    <w:name w:val="Strong"/>
    <w:basedOn w:val="Fontepargpadro"/>
    <w:uiPriority w:val="22"/>
    <w:qFormat/>
    <w:rsid w:val="00F16194"/>
    <w:rPr>
      <w:b/>
      <w:bCs/>
    </w:rPr>
  </w:style>
  <w:style w:type="character" w:customStyle="1" w:styleId="st">
    <w:name w:val="st"/>
    <w:basedOn w:val="Fontepargpadro"/>
    <w:rsid w:val="00F16194"/>
  </w:style>
  <w:style w:type="paragraph" w:styleId="Cabealho">
    <w:name w:val="header"/>
    <w:basedOn w:val="Normal"/>
    <w:link w:val="CabealhoChar"/>
    <w:uiPriority w:val="99"/>
    <w:unhideWhenUsed/>
    <w:rsid w:val="009255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2556E"/>
    <w:rPr>
      <w:rFonts w:ascii="Times New Roman" w:eastAsia="Lucida Sans Unicode" w:hAnsi="Times New Roman" w:cs="Times New Roman"/>
      <w:kern w:val="1"/>
      <w:sz w:val="24"/>
      <w:szCs w:val="24"/>
    </w:rPr>
  </w:style>
  <w:style w:type="table" w:styleId="Tabelacomgrade">
    <w:name w:val="Table Grid"/>
    <w:basedOn w:val="Tabelanormal"/>
    <w:uiPriority w:val="59"/>
    <w:rsid w:val="009255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322DC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3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3A6C"/>
    <w:rPr>
      <w:rFonts w:ascii="Segoe UI" w:eastAsia="Lucida Sans Unicode" w:hAnsi="Segoe UI" w:cs="Segoe UI"/>
      <w:kern w:val="1"/>
      <w:sz w:val="18"/>
      <w:szCs w:val="18"/>
    </w:rPr>
  </w:style>
  <w:style w:type="character" w:styleId="Nmerodelinha">
    <w:name w:val="line number"/>
    <w:basedOn w:val="Fontepargpadro"/>
    <w:uiPriority w:val="99"/>
    <w:semiHidden/>
    <w:unhideWhenUsed/>
    <w:rsid w:val="00AB3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1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6814">
          <w:marLeft w:val="720"/>
          <w:marRight w:val="0"/>
          <w:marTop w:val="20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471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Celso José de Arruda</dc:creator>
  <cp:lastModifiedBy>ahirton.junior</cp:lastModifiedBy>
  <cp:revision>7</cp:revision>
  <cp:lastPrinted>2017-12-07T17:20:00Z</cp:lastPrinted>
  <dcterms:created xsi:type="dcterms:W3CDTF">2018-04-11T12:37:00Z</dcterms:created>
  <dcterms:modified xsi:type="dcterms:W3CDTF">2021-10-18T19:28:00Z</dcterms:modified>
</cp:coreProperties>
</file>