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BFA" w:rsidRPr="00D93048" w:rsidRDefault="00237BFA" w:rsidP="00237BFA">
      <w:pPr>
        <w:jc w:val="both"/>
        <w:rPr>
          <w:rFonts w:ascii="Arial" w:hAnsi="Arial" w:cs="Arial"/>
          <w:b/>
          <w:sz w:val="25"/>
          <w:szCs w:val="25"/>
        </w:rPr>
      </w:pPr>
      <w:r w:rsidRPr="00D93048">
        <w:rPr>
          <w:rFonts w:ascii="Arial" w:hAnsi="Arial" w:cs="Arial"/>
          <w:b/>
          <w:sz w:val="25"/>
          <w:szCs w:val="25"/>
        </w:rPr>
        <w:t>ATA DA REUNIÃO</w:t>
      </w:r>
      <w:r w:rsidR="00B94C62">
        <w:rPr>
          <w:rFonts w:ascii="Arial" w:hAnsi="Arial" w:cs="Arial"/>
          <w:b/>
          <w:sz w:val="25"/>
          <w:szCs w:val="25"/>
        </w:rPr>
        <w:t xml:space="preserve"> EXTRAORDINÁRIA </w:t>
      </w:r>
      <w:r w:rsidRPr="00D93048">
        <w:rPr>
          <w:rFonts w:ascii="Arial" w:hAnsi="Arial" w:cs="Arial"/>
          <w:b/>
          <w:sz w:val="25"/>
          <w:szCs w:val="25"/>
        </w:rPr>
        <w:t>D</w:t>
      </w:r>
      <w:r>
        <w:rPr>
          <w:rFonts w:ascii="Arial" w:hAnsi="Arial" w:cs="Arial"/>
          <w:b/>
          <w:sz w:val="25"/>
          <w:szCs w:val="25"/>
        </w:rPr>
        <w:t>O CONSELHO MUNICIPAL DE SAÚDE EM 18/02/2014</w:t>
      </w:r>
      <w:r w:rsidRPr="00D93048">
        <w:rPr>
          <w:rFonts w:ascii="Arial" w:hAnsi="Arial" w:cs="Arial"/>
          <w:b/>
          <w:sz w:val="25"/>
          <w:szCs w:val="25"/>
        </w:rPr>
        <w:t>.</w:t>
      </w:r>
    </w:p>
    <w:p w:rsidR="00237BFA" w:rsidRPr="005C4B09" w:rsidRDefault="00237BFA" w:rsidP="00237BFA">
      <w:pPr>
        <w:jc w:val="both"/>
        <w:rPr>
          <w:rFonts w:ascii="Arial" w:hAnsi="Arial" w:cs="Arial"/>
          <w:b/>
        </w:rPr>
      </w:pPr>
      <w:r>
        <w:rPr>
          <w:rFonts w:ascii="Arial" w:hAnsi="Arial" w:cs="Arial"/>
        </w:rPr>
        <w:t xml:space="preserve">Às </w:t>
      </w:r>
      <w:r w:rsidR="00B94C62">
        <w:rPr>
          <w:rFonts w:ascii="Arial" w:hAnsi="Arial" w:cs="Arial"/>
        </w:rPr>
        <w:t>18h37min</w:t>
      </w:r>
      <w:r>
        <w:rPr>
          <w:rFonts w:ascii="Arial" w:hAnsi="Arial" w:cs="Arial"/>
        </w:rPr>
        <w:t xml:space="preserve"> h o Sr. Paulo dá por início a reunião do Conselho Municipal de Saúde.  Convocação. A presidência do Conselho Municipal de Saúde de São José dos Pinhais no uso de suas atribuições legais vem através do presente convocar todos os conselheiros municipais, bem como todas as entidades participantes da X Conferência Municipal de Saúde que representaram, participaram e foram eleitos como novos conselheiros pelos três segmentos: usuários, trabalhadores e gestores e prestadores. Para a sessão do Conselho que será realizada no dia 18/02/2014 às </w:t>
      </w:r>
      <w:r w:rsidR="00B94C62">
        <w:rPr>
          <w:rFonts w:ascii="Arial" w:hAnsi="Arial" w:cs="Arial"/>
        </w:rPr>
        <w:t>18h30min</w:t>
      </w:r>
      <w:r>
        <w:rPr>
          <w:rFonts w:ascii="Arial" w:hAnsi="Arial" w:cs="Arial"/>
        </w:rPr>
        <w:t xml:space="preserve"> horas no Plenário da Câmara de Vereadores, Plenário </w:t>
      </w:r>
      <w:proofErr w:type="spellStart"/>
      <w:r>
        <w:rPr>
          <w:rFonts w:ascii="Arial" w:hAnsi="Arial" w:cs="Arial"/>
        </w:rPr>
        <w:t>Segesmundo</w:t>
      </w:r>
      <w:proofErr w:type="spellEnd"/>
      <w:r>
        <w:rPr>
          <w:rFonts w:ascii="Arial" w:hAnsi="Arial" w:cs="Arial"/>
        </w:rPr>
        <w:t xml:space="preserve"> </w:t>
      </w:r>
      <w:proofErr w:type="spellStart"/>
      <w:r>
        <w:rPr>
          <w:rFonts w:ascii="Arial" w:hAnsi="Arial" w:cs="Arial"/>
        </w:rPr>
        <w:t>Sallata</w:t>
      </w:r>
      <w:proofErr w:type="spellEnd"/>
      <w:r>
        <w:rPr>
          <w:rFonts w:ascii="Arial" w:hAnsi="Arial" w:cs="Arial"/>
        </w:rPr>
        <w:t xml:space="preserve">, na </w:t>
      </w:r>
      <w:r w:rsidR="00B94C62">
        <w:rPr>
          <w:rFonts w:ascii="Arial" w:hAnsi="Arial" w:cs="Arial"/>
        </w:rPr>
        <w:t>Rua</w:t>
      </w:r>
      <w:r>
        <w:rPr>
          <w:rFonts w:ascii="Arial" w:hAnsi="Arial" w:cs="Arial"/>
        </w:rPr>
        <w:t xml:space="preserve"> Veríssimo Marques, nº. 699, conforme segue: abertura da reunião pelo presidente do Conselho Municipal de Saúde de São José dos Pinhais</w:t>
      </w:r>
      <w:r w:rsidR="00C62926">
        <w:rPr>
          <w:rFonts w:ascii="Arial" w:hAnsi="Arial" w:cs="Arial"/>
        </w:rPr>
        <w:t>,</w:t>
      </w:r>
      <w:r>
        <w:rPr>
          <w:rFonts w:ascii="Arial" w:hAnsi="Arial" w:cs="Arial"/>
        </w:rPr>
        <w:t xml:space="preserve"> chamada e leitura da última </w:t>
      </w:r>
      <w:proofErr w:type="gramStart"/>
      <w:r>
        <w:rPr>
          <w:rFonts w:ascii="Arial" w:hAnsi="Arial" w:cs="Arial"/>
        </w:rPr>
        <w:t>ata,</w:t>
      </w:r>
      <w:proofErr w:type="gramEnd"/>
      <w:r>
        <w:rPr>
          <w:rFonts w:ascii="Arial" w:hAnsi="Arial" w:cs="Arial"/>
        </w:rPr>
        <w:t xml:space="preserve"> leitura de documentos recebidos, escolha de suplentes do segmento dos usuários, trabalhadores e gestores de acordo com a recomendação administrativa do Ministério Público do Estado do Paraná e artigo 32 do regulamento da X Conferência Municipal, apresentação da indicação dos gestores para a composição do Conselho Municipal de Saúde – Gestão 2014/2015, encerramento da reunião pelo presidente do Conselho Municipal de Saúde de São José dos Pinhais. Para dúvidas foi passado o email: conselhosaudesjp@gmail.com da Secretaria Executiva ou telefone (41) 8853-7533 ou pessoalmente na sede do Conselho. </w:t>
      </w:r>
      <w:r w:rsidRPr="005C4B09">
        <w:rPr>
          <w:rFonts w:ascii="Arial" w:hAnsi="Arial" w:cs="Arial"/>
        </w:rPr>
        <w:t>São José dos Pinhais</w:t>
      </w:r>
      <w:r w:rsidRPr="005C4B09">
        <w:rPr>
          <w:rFonts w:ascii="Arial" w:hAnsi="Arial" w:cs="Arial"/>
          <w:b/>
        </w:rPr>
        <w:t xml:space="preserve"> </w:t>
      </w:r>
      <w:r>
        <w:rPr>
          <w:rFonts w:ascii="Arial" w:hAnsi="Arial" w:cs="Arial"/>
        </w:rPr>
        <w:t>12/02/2014</w:t>
      </w:r>
      <w:r w:rsidRPr="005C4B09">
        <w:rPr>
          <w:rFonts w:ascii="Arial" w:hAnsi="Arial" w:cs="Arial"/>
        </w:rPr>
        <w:t>.</w:t>
      </w:r>
      <w:r>
        <w:rPr>
          <w:rFonts w:ascii="Arial" w:hAnsi="Arial" w:cs="Arial"/>
          <w:b/>
        </w:rPr>
        <w:t xml:space="preserve"> </w:t>
      </w:r>
      <w:r>
        <w:rPr>
          <w:rFonts w:ascii="Arial" w:hAnsi="Arial" w:cs="Arial"/>
        </w:rPr>
        <w:t xml:space="preserve">Após, foi realizada chamada, onde havia 19 conselheiros presentes, sendo que 14 conselheiros tinham direito ao voto. O Sr. </w:t>
      </w:r>
      <w:proofErr w:type="spellStart"/>
      <w:r>
        <w:rPr>
          <w:rFonts w:ascii="Arial" w:hAnsi="Arial" w:cs="Arial"/>
        </w:rPr>
        <w:t>Amilton</w:t>
      </w:r>
      <w:proofErr w:type="spellEnd"/>
      <w:r>
        <w:rPr>
          <w:rFonts w:ascii="Arial" w:hAnsi="Arial" w:cs="Arial"/>
        </w:rPr>
        <w:t xml:space="preserve"> realizou a leitura da ata referente à reunião extraordinária realizada na data de 17/12/2013 que posteriormente foi aprovada. Seguindo a convocação, foi realizada leitura dos documentos recebidos; memorando nº 12/2014 da Secretaria Municipal de Saúde – Departamento de Operações do Fundo Municipal de Saúde – Informações orçamentárias e financeiras da Secretaria Municipal de Saúde do mês de novembro e dezembro de 2013, em anexo por meio digital, arquivos contendo as informações das receitas e despesas da Secretaria Municipal de Saúde. Os relatórios dos arquivos demonstram saldo das contas bancárias </w:t>
      </w:r>
      <w:proofErr w:type="gramStart"/>
      <w:r>
        <w:rPr>
          <w:rFonts w:ascii="Arial" w:hAnsi="Arial" w:cs="Arial"/>
        </w:rPr>
        <w:t>vinculadas ao Fundo Municipal de Saúde</w:t>
      </w:r>
      <w:proofErr w:type="gramEnd"/>
      <w:r>
        <w:rPr>
          <w:rFonts w:ascii="Arial" w:hAnsi="Arial" w:cs="Arial"/>
        </w:rPr>
        <w:t xml:space="preserve">, relatório com saldos da Caixa Econômica Federal e Banco do Brasil, receita dos arquivos e total arrecadados foram 303 até 500 dos meses de novembro e dezembro, comparativo da receita orçada com a </w:t>
      </w:r>
      <w:r w:rsidR="00B94C62">
        <w:rPr>
          <w:rFonts w:ascii="Arial" w:hAnsi="Arial" w:cs="Arial"/>
        </w:rPr>
        <w:t>arrecadada e comparativa da receita orçada com arrecadada de 01/12/2013</w:t>
      </w:r>
      <w:r>
        <w:rPr>
          <w:rFonts w:ascii="Arial" w:hAnsi="Arial" w:cs="Arial"/>
        </w:rPr>
        <w:t xml:space="preserve"> até 31/12/2013, despesas nos arquivos relatórios de empenhos emitidos da Secretaria Municipal de Saúde, cópia das requisições dos empenhos emitidos e empenhos a pagar, composição mensal até 31/11 e 31/12, restos a pagar do período de 01/01/2007 até 31/12/2012</w:t>
      </w:r>
      <w:r w:rsidR="00C62926">
        <w:rPr>
          <w:rFonts w:ascii="Arial" w:hAnsi="Arial" w:cs="Arial"/>
        </w:rPr>
        <w:t>,</w:t>
      </w:r>
      <w:r>
        <w:rPr>
          <w:rFonts w:ascii="Arial" w:hAnsi="Arial" w:cs="Arial"/>
        </w:rPr>
        <w:t xml:space="preserve"> relatório resumido da execução orçamentária no arquivo. Portal dos Conselhos Municipais. Recebido da Secretaria de Administração e Planejamento a lei 2.232 de 25 de julho de 2013, que institui a criação do portal eletrônico dos Conselhos Municipais de São José dos Pinhais e de outras previdências. A Câmara Municipal de São José dos Pinhais – Estado do Paraná aprovou e </w:t>
      </w:r>
      <w:r w:rsidR="00B94C62">
        <w:rPr>
          <w:rFonts w:ascii="Arial" w:hAnsi="Arial" w:cs="Arial"/>
        </w:rPr>
        <w:t>o prefeito municipal sanciona</w:t>
      </w:r>
      <w:r>
        <w:rPr>
          <w:rFonts w:ascii="Arial" w:hAnsi="Arial" w:cs="Arial"/>
        </w:rPr>
        <w:t xml:space="preserve"> a seguinte lei onde fica instituída a criação do portal eletrônico dos Conselhos Municipais de São José dos Pinhais, o portal eletrônico dos Conselhos Municipais deverá ser alocado no sítio eletrônico oficial da Prefeitura Municipal de São José dos Pinhais com implantação de um link de acesso rápido na página eletrônica inicial daquele site. O portal eletrônico dos Conselhos Municipais deverá conter páginas individuais e independentes para cada um dos conselhos municipais ativos e legalmente instituídos no município de São José dos Pinhais. Parágrafo único: as páginas individuais de cada um dos Conselhos Municipais a que se refere o caput do presente artigo deverão conter informações a respeito </w:t>
      </w:r>
      <w:r>
        <w:rPr>
          <w:rFonts w:ascii="Arial" w:hAnsi="Arial" w:cs="Arial"/>
        </w:rPr>
        <w:lastRenderedPageBreak/>
        <w:t xml:space="preserve">da diretoria, nome dos conselheiros e os respectivos suplentes, meios de contato, área de atuação, ações desenvolvidas, calendário com as datas de reuniões ordinárias, bem como informações e prestações de contas dos fundos de cada conselho se existente. A criação do portal eletrônico dos conselhos municipais, bem como as despesas dela decorrentes, assim como as de sua manutenção serão arcadas por dotação orçamentária própria do município de São José dos Pinhais. A todo cidadão ou interessado será assegurado livre acesso ao portal eletrônico dos conselhos municipais de São José dos Pinhais. Parágrafo único: a manifestação através do portal eletrônico dos conselhos municipais será estimulada e permitida mediante cadastro contendo nome completo, telefone e endereço do interessado. Para melhor gestão das informações deverão ser fornecidas aos respectivos presidentes dos conselhos municipais chaves eletrônicas de acesso individual, para que administrem, atualizem e gerenciem as informações da página do conselho a que representam, bem como possam responder as manifestações deixadas pelos visitantes na referida página junto ao portal eletrônico dos conselhos municipais de São José dos Pinhais. Parágrafo único do artigo sexto: o titular da chave do acesso ao portal deverá vincular na página toda e qualquer informação de interesse do conselho e da sociedade cujo conteúdo tenha sido previamente aprovado pelos demais conselheiros, respondendo pessoalmente civil e criminalmente por conteúdos publicados em inobservância a tal disposição. Esta lei entra em vigor na data de sua publicação. Gabinete do Prefeito Municipal de São José dos Pinhais, 25 de julho de 2013. Rafael </w:t>
      </w:r>
      <w:proofErr w:type="spellStart"/>
      <w:r>
        <w:rPr>
          <w:rFonts w:ascii="Arial" w:hAnsi="Arial" w:cs="Arial"/>
        </w:rPr>
        <w:t>Rueda</w:t>
      </w:r>
      <w:proofErr w:type="spellEnd"/>
      <w:r>
        <w:rPr>
          <w:rFonts w:ascii="Arial" w:hAnsi="Arial" w:cs="Arial"/>
        </w:rPr>
        <w:t xml:space="preserve"> Secretário Municipal de Planejamento e Desenvolvimento Econômico, Luiz Carlos </w:t>
      </w:r>
      <w:proofErr w:type="spellStart"/>
      <w:r>
        <w:rPr>
          <w:rFonts w:ascii="Arial" w:hAnsi="Arial" w:cs="Arial"/>
        </w:rPr>
        <w:t>Setim</w:t>
      </w:r>
      <w:proofErr w:type="spellEnd"/>
      <w:r>
        <w:rPr>
          <w:rFonts w:ascii="Arial" w:hAnsi="Arial" w:cs="Arial"/>
        </w:rPr>
        <w:t xml:space="preserve"> Prefeito Municipal. O Sr. Paulo informou que o Conselho está fazendo o levantamento da documentação, regimento, lei que cria o Conselho e alteração e que já foram transferidas para PDF e estão sendo alocadas na página do portal do Conselho de Saúde. Informa que a página inclui os conselhos locais de s</w:t>
      </w:r>
      <w:r w:rsidR="004F5055">
        <w:rPr>
          <w:rFonts w:ascii="Arial" w:hAnsi="Arial" w:cs="Arial"/>
        </w:rPr>
        <w:t>aúde, onde cada conselho terá</w:t>
      </w:r>
      <w:r>
        <w:rPr>
          <w:rFonts w:ascii="Arial" w:hAnsi="Arial" w:cs="Arial"/>
        </w:rPr>
        <w:t xml:space="preserve"> </w:t>
      </w:r>
      <w:r w:rsidR="00C62926">
        <w:rPr>
          <w:rFonts w:ascii="Arial" w:hAnsi="Arial" w:cs="Arial"/>
        </w:rPr>
        <w:t xml:space="preserve">uma coluna </w:t>
      </w:r>
      <w:r w:rsidR="004F5055">
        <w:rPr>
          <w:rFonts w:ascii="Arial" w:hAnsi="Arial" w:cs="Arial"/>
        </w:rPr>
        <w:t xml:space="preserve">em </w:t>
      </w:r>
      <w:r>
        <w:rPr>
          <w:rFonts w:ascii="Arial" w:hAnsi="Arial" w:cs="Arial"/>
        </w:rPr>
        <w:t xml:space="preserve">destaque constando a composição do conselho, nome dos conselheiros, nome da mesa diretora, regimento interno, data das reuniões, resoluções e as atas das reuniões dos conselhos locais. Por este motivo, o Conselho Municipal solicita aos conselhos locais que ainda não realizaram a sua primeira reunião para eleição da sua mesa diretora que façam o mais breve possível porque até o dia 03 de março o portal estará no ar e os dados se farão necessários para completar a página do Conselho no site. Na </w:t>
      </w:r>
      <w:r w:rsidR="005D62FC">
        <w:rPr>
          <w:rFonts w:ascii="Arial" w:hAnsi="Arial" w:cs="Arial"/>
        </w:rPr>
        <w:t>seqüência o Sr. Paulo informa</w:t>
      </w:r>
      <w:r>
        <w:rPr>
          <w:rFonts w:ascii="Arial" w:hAnsi="Arial" w:cs="Arial"/>
        </w:rPr>
        <w:t xml:space="preserve"> a escolha dos suplentes dos segmentos dos usuários e dos gestores,</w:t>
      </w:r>
      <w:r w:rsidR="005D62FC">
        <w:rPr>
          <w:rFonts w:ascii="Arial" w:hAnsi="Arial" w:cs="Arial"/>
        </w:rPr>
        <w:t xml:space="preserve"> no caso dos gestores </w:t>
      </w:r>
      <w:r>
        <w:rPr>
          <w:rFonts w:ascii="Arial" w:hAnsi="Arial" w:cs="Arial"/>
        </w:rPr>
        <w:t xml:space="preserve">seriam os titulares e os suplentes. Para a escolha dos usuários foi verificado os representantes dos locais. Dos usuários </w:t>
      </w:r>
      <w:r w:rsidR="00B94C62">
        <w:rPr>
          <w:rFonts w:ascii="Arial" w:hAnsi="Arial" w:cs="Arial"/>
        </w:rPr>
        <w:t>têm-se</w:t>
      </w:r>
      <w:r w:rsidR="005D62FC">
        <w:rPr>
          <w:rFonts w:ascii="Arial" w:hAnsi="Arial" w:cs="Arial"/>
        </w:rPr>
        <w:t xml:space="preserve"> </w:t>
      </w:r>
      <w:r>
        <w:rPr>
          <w:rFonts w:ascii="Arial" w:hAnsi="Arial" w:cs="Arial"/>
        </w:rPr>
        <w:t xml:space="preserve">como </w:t>
      </w:r>
      <w:r w:rsidR="00B94C62">
        <w:rPr>
          <w:rFonts w:ascii="Arial" w:hAnsi="Arial" w:cs="Arial"/>
        </w:rPr>
        <w:t>titulares eleitos Associações</w:t>
      </w:r>
      <w:r>
        <w:rPr>
          <w:rFonts w:ascii="Arial" w:hAnsi="Arial" w:cs="Arial"/>
        </w:rPr>
        <w:t xml:space="preserve"> dos Deficientes Físicos de São José dos Pinhais, Paróq</w:t>
      </w:r>
      <w:r w:rsidR="00F615BF">
        <w:rPr>
          <w:rFonts w:ascii="Arial" w:hAnsi="Arial" w:cs="Arial"/>
        </w:rPr>
        <w:t>uia São Sebastião, FEMAM, Murici</w:t>
      </w:r>
      <w:r>
        <w:rPr>
          <w:rFonts w:ascii="Arial" w:hAnsi="Arial" w:cs="Arial"/>
        </w:rPr>
        <w:t xml:space="preserve">, Paróquia Nossa </w:t>
      </w:r>
      <w:r w:rsidR="005D62FC">
        <w:rPr>
          <w:rFonts w:ascii="Arial" w:hAnsi="Arial" w:cs="Arial"/>
        </w:rPr>
        <w:t>Senhora</w:t>
      </w:r>
      <w:r>
        <w:rPr>
          <w:rFonts w:ascii="Arial" w:hAnsi="Arial" w:cs="Arial"/>
        </w:rPr>
        <w:t xml:space="preserve"> Rainha da Paz, segunda cadeira Paróquia Nossa </w:t>
      </w:r>
      <w:r w:rsidR="005D62FC">
        <w:rPr>
          <w:rFonts w:ascii="Arial" w:hAnsi="Arial" w:cs="Arial"/>
        </w:rPr>
        <w:t>Senhora</w:t>
      </w:r>
      <w:r>
        <w:rPr>
          <w:rFonts w:ascii="Arial" w:hAnsi="Arial" w:cs="Arial"/>
        </w:rPr>
        <w:t xml:space="preserve"> Rainha da Paz, Sindicato Rural de São José dos Pinhais e Conselho Comunitário Cidade Jardim, como suplentes da ADF, uma vaga ficou com a FEMAM, Paróquia São Sebastião, uma vaga</w:t>
      </w:r>
      <w:r w:rsidR="005D62FC">
        <w:rPr>
          <w:rFonts w:ascii="Arial" w:hAnsi="Arial" w:cs="Arial"/>
        </w:rPr>
        <w:t xml:space="preserve"> de suplente</w:t>
      </w:r>
      <w:r w:rsidR="00F615BF">
        <w:rPr>
          <w:rFonts w:ascii="Arial" w:hAnsi="Arial" w:cs="Arial"/>
        </w:rPr>
        <w:t xml:space="preserve"> ficou com a Mitra, FEMAM</w:t>
      </w:r>
      <w:r>
        <w:rPr>
          <w:rFonts w:ascii="Arial" w:hAnsi="Arial" w:cs="Arial"/>
        </w:rPr>
        <w:t xml:space="preserve"> como suplente ficou </w:t>
      </w:r>
      <w:proofErr w:type="spellStart"/>
      <w:r w:rsidR="005D62FC">
        <w:rPr>
          <w:rFonts w:ascii="Arial" w:hAnsi="Arial" w:cs="Arial"/>
        </w:rPr>
        <w:t>Sintracon</w:t>
      </w:r>
      <w:proofErr w:type="spellEnd"/>
      <w:r>
        <w:rPr>
          <w:rFonts w:ascii="Arial" w:hAnsi="Arial" w:cs="Arial"/>
        </w:rPr>
        <w:t>, Muric</w:t>
      </w:r>
      <w:r w:rsidR="005D62FC">
        <w:rPr>
          <w:rFonts w:ascii="Arial" w:hAnsi="Arial" w:cs="Arial"/>
        </w:rPr>
        <w:t>i</w:t>
      </w:r>
      <w:r>
        <w:rPr>
          <w:rFonts w:ascii="Arial" w:hAnsi="Arial" w:cs="Arial"/>
        </w:rPr>
        <w:t xml:space="preserve"> como suplente ficou a FEMAM, Paróquia Nossa </w:t>
      </w:r>
      <w:r w:rsidR="005D62FC">
        <w:rPr>
          <w:rFonts w:ascii="Arial" w:hAnsi="Arial" w:cs="Arial"/>
        </w:rPr>
        <w:t>Senhora</w:t>
      </w:r>
      <w:r>
        <w:rPr>
          <w:rFonts w:ascii="Arial" w:hAnsi="Arial" w:cs="Arial"/>
        </w:rPr>
        <w:t xml:space="preserve"> Rainha da Paz ficou como suplente a FEMAM, </w:t>
      </w:r>
      <w:r w:rsidR="005D62FC">
        <w:rPr>
          <w:rFonts w:ascii="Arial" w:hAnsi="Arial" w:cs="Arial"/>
        </w:rPr>
        <w:t xml:space="preserve">tem-se </w:t>
      </w:r>
      <w:r>
        <w:rPr>
          <w:rFonts w:ascii="Arial" w:hAnsi="Arial" w:cs="Arial"/>
        </w:rPr>
        <w:t>ainda três cadeiras no Conselho que precisam ser preenchidas como suplentes para Paróquia Nossa S</w:t>
      </w:r>
      <w:r w:rsidR="00F615BF">
        <w:rPr>
          <w:rFonts w:ascii="Arial" w:hAnsi="Arial" w:cs="Arial"/>
        </w:rPr>
        <w:t>enhor</w:t>
      </w:r>
      <w:r>
        <w:rPr>
          <w:rFonts w:ascii="Arial" w:hAnsi="Arial" w:cs="Arial"/>
        </w:rPr>
        <w:t xml:space="preserve">a. Rainha da Paz, Sindicato Rural de São José dos Pinhais e Conselho Comunitário Cidade Jardim. A votação para eleição da suplência dos usuários foi conduzida pelo Sr. </w:t>
      </w:r>
      <w:proofErr w:type="spellStart"/>
      <w:r>
        <w:rPr>
          <w:rFonts w:ascii="Arial" w:hAnsi="Arial" w:cs="Arial"/>
        </w:rPr>
        <w:t>Amilton</w:t>
      </w:r>
      <w:proofErr w:type="spellEnd"/>
      <w:r w:rsidR="005D62FC">
        <w:rPr>
          <w:rFonts w:ascii="Arial" w:hAnsi="Arial" w:cs="Arial"/>
        </w:rPr>
        <w:t xml:space="preserve"> a pedido do Sr. Paulo. O Sr. </w:t>
      </w:r>
      <w:proofErr w:type="spellStart"/>
      <w:r w:rsidR="00F615BF">
        <w:rPr>
          <w:rFonts w:ascii="Arial" w:hAnsi="Arial" w:cs="Arial"/>
        </w:rPr>
        <w:t>Amilton</w:t>
      </w:r>
      <w:proofErr w:type="spellEnd"/>
      <w:r w:rsidR="005D62FC">
        <w:rPr>
          <w:rFonts w:ascii="Arial" w:hAnsi="Arial" w:cs="Arial"/>
        </w:rPr>
        <w:t xml:space="preserve"> coloca que o preenchimento das suplências vem de uma leitura de decisões advindas de dúvidas geradas após a Conferência por posicionamento do Ministério Público (MP) e que é preciso fazer complementação dessas vagas suplentes apenas do segmento dos usuários e lembra que as vagas suplentes devem ter representação cruzada. O Sr. </w:t>
      </w:r>
      <w:proofErr w:type="spellStart"/>
      <w:r w:rsidR="005D62FC">
        <w:rPr>
          <w:rFonts w:ascii="Arial" w:hAnsi="Arial" w:cs="Arial"/>
        </w:rPr>
        <w:t>Biberson</w:t>
      </w:r>
      <w:proofErr w:type="spellEnd"/>
      <w:r w:rsidR="005D62FC">
        <w:rPr>
          <w:rFonts w:ascii="Arial" w:hAnsi="Arial" w:cs="Arial"/>
        </w:rPr>
        <w:t xml:space="preserve"> se manifesta e o presidente do Conselho relata que </w:t>
      </w:r>
      <w:r w:rsidR="005D62FC">
        <w:rPr>
          <w:rFonts w:ascii="Arial" w:hAnsi="Arial" w:cs="Arial"/>
        </w:rPr>
        <w:lastRenderedPageBreak/>
        <w:t>apenas as entidades que estavam cadastradas</w:t>
      </w:r>
      <w:r w:rsidR="0021148A">
        <w:rPr>
          <w:rFonts w:ascii="Arial" w:hAnsi="Arial" w:cs="Arial"/>
        </w:rPr>
        <w:t>, ou seja, as que estavam na leitura e foram nominadas podem ocupar as vagas de suplência.</w:t>
      </w:r>
      <w:r w:rsidR="005D62FC">
        <w:rPr>
          <w:rFonts w:ascii="Arial" w:hAnsi="Arial" w:cs="Arial"/>
        </w:rPr>
        <w:t xml:space="preserve"> </w:t>
      </w:r>
      <w:r>
        <w:rPr>
          <w:rFonts w:ascii="Arial" w:hAnsi="Arial" w:cs="Arial"/>
        </w:rPr>
        <w:t xml:space="preserve"> Foi informado pelo Sr. Paulo que a documentação entregue pelo Sr. </w:t>
      </w:r>
      <w:proofErr w:type="spellStart"/>
      <w:r>
        <w:rPr>
          <w:rFonts w:ascii="Arial" w:hAnsi="Arial" w:cs="Arial"/>
        </w:rPr>
        <w:t>Biberson</w:t>
      </w:r>
      <w:proofErr w:type="spellEnd"/>
      <w:r>
        <w:rPr>
          <w:rFonts w:ascii="Arial" w:hAnsi="Arial" w:cs="Arial"/>
        </w:rPr>
        <w:t xml:space="preserve"> não tinha validade jurídica</w:t>
      </w:r>
      <w:r w:rsidR="00F615BF">
        <w:rPr>
          <w:rFonts w:ascii="Arial" w:hAnsi="Arial" w:cs="Arial"/>
        </w:rPr>
        <w:t xml:space="preserve"> e outra estaca vencida e caso houver p</w:t>
      </w:r>
      <w:r>
        <w:rPr>
          <w:rFonts w:ascii="Arial" w:hAnsi="Arial" w:cs="Arial"/>
        </w:rPr>
        <w:t>arecer do MP que fosse encaminhado ao Conselho de Saúde. O Sr. Fabricio Tambolo solicita a palavra e relata a dificuldade do Conselho que por inúmeras vezes, teve suas reuniões canceladas por falta de quórum e fala que esse processo eleitoral é uma complementação da X Conferência Municipal de Saúde</w:t>
      </w:r>
      <w:r w:rsidR="0021148A">
        <w:rPr>
          <w:rFonts w:ascii="Arial" w:hAnsi="Arial" w:cs="Arial"/>
        </w:rPr>
        <w:t xml:space="preserve"> e</w:t>
      </w:r>
      <w:r>
        <w:rPr>
          <w:rFonts w:ascii="Arial" w:hAnsi="Arial" w:cs="Arial"/>
        </w:rPr>
        <w:t xml:space="preserve"> que segue uma instrução normativa do MP, que coloca que a eleição dos suplentes das entidades eleitas na X Conferência</w:t>
      </w:r>
      <w:r w:rsidR="0021148A">
        <w:rPr>
          <w:rFonts w:ascii="Arial" w:hAnsi="Arial" w:cs="Arial"/>
        </w:rPr>
        <w:t xml:space="preserve"> Municipal de Saúde</w:t>
      </w:r>
      <w:r>
        <w:rPr>
          <w:rFonts w:ascii="Arial" w:hAnsi="Arial" w:cs="Arial"/>
        </w:rPr>
        <w:t xml:space="preserve">, pois não ocorreu no momento da conferência e que era </w:t>
      </w:r>
      <w:r w:rsidR="005A6AA5">
        <w:rPr>
          <w:rFonts w:ascii="Arial" w:hAnsi="Arial" w:cs="Arial"/>
        </w:rPr>
        <w:t>necessária</w:t>
      </w:r>
      <w:r>
        <w:rPr>
          <w:rFonts w:ascii="Arial" w:hAnsi="Arial" w:cs="Arial"/>
        </w:rPr>
        <w:t xml:space="preserve"> apenas a eleição das três vagas anteriormente citadas e que no caso das vagas não serem preenchidas, seja encaminhado ao MP </w:t>
      </w:r>
      <w:r w:rsidR="005A6AA5">
        <w:rPr>
          <w:rFonts w:ascii="Arial" w:hAnsi="Arial" w:cs="Arial"/>
        </w:rPr>
        <w:t>à</w:t>
      </w:r>
      <w:r>
        <w:rPr>
          <w:rFonts w:ascii="Arial" w:hAnsi="Arial" w:cs="Arial"/>
        </w:rPr>
        <w:t xml:space="preserve"> possibilidade de que as entidades indiquem e que seja colocado a par do MP, pois o processo precisa ser finalizado e os trabalhos cumpridos. </w:t>
      </w:r>
      <w:r w:rsidR="0021148A">
        <w:rPr>
          <w:rFonts w:ascii="Arial" w:hAnsi="Arial" w:cs="Arial"/>
        </w:rPr>
        <w:t xml:space="preserve">O </w:t>
      </w:r>
      <w:proofErr w:type="spellStart"/>
      <w:proofErr w:type="gramStart"/>
      <w:r w:rsidR="0021148A">
        <w:rPr>
          <w:rFonts w:ascii="Arial" w:hAnsi="Arial" w:cs="Arial"/>
        </w:rPr>
        <w:t>sr.</w:t>
      </w:r>
      <w:proofErr w:type="spellEnd"/>
      <w:proofErr w:type="gramEnd"/>
      <w:r w:rsidR="0021148A">
        <w:rPr>
          <w:rFonts w:ascii="Arial" w:hAnsi="Arial" w:cs="Arial"/>
        </w:rPr>
        <w:t xml:space="preserve"> José Gonçalves informa que o </w:t>
      </w:r>
      <w:proofErr w:type="spellStart"/>
      <w:r w:rsidR="0021148A">
        <w:rPr>
          <w:rFonts w:ascii="Arial" w:hAnsi="Arial" w:cs="Arial"/>
        </w:rPr>
        <w:t>Sintracon</w:t>
      </w:r>
      <w:proofErr w:type="spellEnd"/>
      <w:r w:rsidR="0021148A">
        <w:rPr>
          <w:rFonts w:ascii="Arial" w:hAnsi="Arial" w:cs="Arial"/>
        </w:rPr>
        <w:t xml:space="preserve"> não tem interesse em ficar  </w:t>
      </w:r>
      <w:r w:rsidR="00F615BF">
        <w:rPr>
          <w:rFonts w:ascii="Arial" w:hAnsi="Arial" w:cs="Arial"/>
        </w:rPr>
        <w:t xml:space="preserve">com vaga de </w:t>
      </w:r>
      <w:r w:rsidR="0021148A">
        <w:rPr>
          <w:rFonts w:ascii="Arial" w:hAnsi="Arial" w:cs="Arial"/>
        </w:rPr>
        <w:t xml:space="preserve">suplência, </w:t>
      </w:r>
      <w:r w:rsidR="0021148A" w:rsidRPr="002B3D94">
        <w:rPr>
          <w:rFonts w:ascii="Arial" w:hAnsi="Arial" w:cs="Arial"/>
        </w:rPr>
        <w:t>pois não foi eleito</w:t>
      </w:r>
      <w:r w:rsidR="0021148A">
        <w:rPr>
          <w:rFonts w:ascii="Arial" w:hAnsi="Arial" w:cs="Arial"/>
        </w:rPr>
        <w:t xml:space="preserve"> como titular, então não tem interesse em participar mais. O </w:t>
      </w:r>
      <w:proofErr w:type="spellStart"/>
      <w:proofErr w:type="gramStart"/>
      <w:r w:rsidR="0021148A">
        <w:rPr>
          <w:rFonts w:ascii="Arial" w:hAnsi="Arial" w:cs="Arial"/>
        </w:rPr>
        <w:t>sr.</w:t>
      </w:r>
      <w:proofErr w:type="spellEnd"/>
      <w:proofErr w:type="gramEnd"/>
      <w:r w:rsidR="0021148A">
        <w:rPr>
          <w:rFonts w:ascii="Arial" w:hAnsi="Arial" w:cs="Arial"/>
        </w:rPr>
        <w:t xml:space="preserve"> </w:t>
      </w:r>
      <w:proofErr w:type="spellStart"/>
      <w:r w:rsidR="0021148A">
        <w:rPr>
          <w:rFonts w:ascii="Arial" w:hAnsi="Arial" w:cs="Arial"/>
        </w:rPr>
        <w:t>Amilton</w:t>
      </w:r>
      <w:proofErr w:type="spellEnd"/>
      <w:r w:rsidR="0021148A">
        <w:rPr>
          <w:rFonts w:ascii="Arial" w:hAnsi="Arial" w:cs="Arial"/>
        </w:rPr>
        <w:t xml:space="preserve"> informa ao representante da </w:t>
      </w:r>
      <w:proofErr w:type="spellStart"/>
      <w:r w:rsidR="0021148A">
        <w:rPr>
          <w:rFonts w:ascii="Arial" w:hAnsi="Arial" w:cs="Arial"/>
        </w:rPr>
        <w:t>Sintracon</w:t>
      </w:r>
      <w:proofErr w:type="spellEnd"/>
      <w:r w:rsidR="0021148A">
        <w:rPr>
          <w:rFonts w:ascii="Arial" w:hAnsi="Arial" w:cs="Arial"/>
        </w:rPr>
        <w:t xml:space="preserve"> que o </w:t>
      </w:r>
      <w:proofErr w:type="spellStart"/>
      <w:r w:rsidR="0021148A">
        <w:rPr>
          <w:rFonts w:ascii="Arial" w:hAnsi="Arial" w:cs="Arial"/>
        </w:rPr>
        <w:t>Sintracon</w:t>
      </w:r>
      <w:proofErr w:type="spellEnd"/>
      <w:r w:rsidR="0021148A">
        <w:rPr>
          <w:rFonts w:ascii="Arial" w:hAnsi="Arial" w:cs="Arial"/>
        </w:rPr>
        <w:t xml:space="preserve"> foi eleito por voto na Conferência e já está elencado como suplente, porém, o Sr. José informa que abrem mão da vaga. O </w:t>
      </w:r>
      <w:proofErr w:type="spellStart"/>
      <w:proofErr w:type="gramStart"/>
      <w:r w:rsidR="0021148A">
        <w:rPr>
          <w:rFonts w:ascii="Arial" w:hAnsi="Arial" w:cs="Arial"/>
        </w:rPr>
        <w:t>sr.</w:t>
      </w:r>
      <w:proofErr w:type="spellEnd"/>
      <w:proofErr w:type="gramEnd"/>
      <w:r w:rsidR="0021148A">
        <w:rPr>
          <w:rFonts w:ascii="Arial" w:hAnsi="Arial" w:cs="Arial"/>
        </w:rPr>
        <w:t xml:space="preserve"> Paulo coloca que como o decreto e a posse ainda não haviam sido feitos deveria ser revisto em uma nova plenária quem seria o suplente, como ainda não ocorreu e o decreto a posse, é preciso substituir essa cadeira do </w:t>
      </w:r>
      <w:proofErr w:type="spellStart"/>
      <w:r w:rsidR="0021148A">
        <w:rPr>
          <w:rFonts w:ascii="Arial" w:hAnsi="Arial" w:cs="Arial"/>
        </w:rPr>
        <w:t>Sintracon</w:t>
      </w:r>
      <w:proofErr w:type="spellEnd"/>
      <w:r w:rsidR="0021148A">
        <w:rPr>
          <w:rFonts w:ascii="Arial" w:hAnsi="Arial" w:cs="Arial"/>
        </w:rPr>
        <w:t xml:space="preserve"> hoje para poder emitir o decreto. O Sr. Tambolo coloca ao Sr. Paulo que deveria enviar por escrito a decisão por ser uma entidade que </w:t>
      </w:r>
      <w:proofErr w:type="gramStart"/>
      <w:r w:rsidR="00B94C62">
        <w:rPr>
          <w:rFonts w:ascii="Arial" w:hAnsi="Arial" w:cs="Arial"/>
        </w:rPr>
        <w:t>representa afiliados</w:t>
      </w:r>
      <w:proofErr w:type="gramEnd"/>
      <w:r w:rsidR="0021148A">
        <w:rPr>
          <w:rFonts w:ascii="Arial" w:hAnsi="Arial" w:cs="Arial"/>
        </w:rPr>
        <w:t xml:space="preserve">. O Sr. </w:t>
      </w:r>
      <w:proofErr w:type="spellStart"/>
      <w:r w:rsidR="0021148A">
        <w:rPr>
          <w:rFonts w:ascii="Arial" w:hAnsi="Arial" w:cs="Arial"/>
        </w:rPr>
        <w:t>Amilton</w:t>
      </w:r>
      <w:proofErr w:type="spellEnd"/>
      <w:r w:rsidR="0021148A">
        <w:rPr>
          <w:rFonts w:ascii="Arial" w:hAnsi="Arial" w:cs="Arial"/>
        </w:rPr>
        <w:t xml:space="preserve"> concordou com a colocação anterior e reforça que a vaga foi definida em uma plenária de conferência de saúde e foi feita por votação. O Sr. Paulo discorda da colocação do </w:t>
      </w:r>
      <w:proofErr w:type="spellStart"/>
      <w:proofErr w:type="gramStart"/>
      <w:r w:rsidR="0021148A">
        <w:rPr>
          <w:rFonts w:ascii="Arial" w:hAnsi="Arial" w:cs="Arial"/>
        </w:rPr>
        <w:t>sr.</w:t>
      </w:r>
      <w:proofErr w:type="spellEnd"/>
      <w:proofErr w:type="gramEnd"/>
      <w:r w:rsidR="0021148A">
        <w:rPr>
          <w:rFonts w:ascii="Arial" w:hAnsi="Arial" w:cs="Arial"/>
        </w:rPr>
        <w:t xml:space="preserve"> </w:t>
      </w:r>
      <w:proofErr w:type="spellStart"/>
      <w:r w:rsidR="0021148A">
        <w:rPr>
          <w:rFonts w:ascii="Arial" w:hAnsi="Arial" w:cs="Arial"/>
        </w:rPr>
        <w:t>Amilton</w:t>
      </w:r>
      <w:proofErr w:type="spellEnd"/>
      <w:r w:rsidR="0021148A">
        <w:rPr>
          <w:rFonts w:ascii="Arial" w:hAnsi="Arial" w:cs="Arial"/>
        </w:rPr>
        <w:t xml:space="preserve"> e fala que o problema somente será jogado para frente, porém concorda com o Sr. Tambolo na questão da documentação e solicita que o </w:t>
      </w:r>
      <w:proofErr w:type="spellStart"/>
      <w:r w:rsidR="0021148A">
        <w:rPr>
          <w:rFonts w:ascii="Arial" w:hAnsi="Arial" w:cs="Arial"/>
        </w:rPr>
        <w:t>Sintracon</w:t>
      </w:r>
      <w:proofErr w:type="spellEnd"/>
      <w:r w:rsidR="0021148A">
        <w:rPr>
          <w:rFonts w:ascii="Arial" w:hAnsi="Arial" w:cs="Arial"/>
        </w:rPr>
        <w:t xml:space="preserve"> deve enviar oficialmente, por escrito a decisão e que a atitude do </w:t>
      </w:r>
      <w:proofErr w:type="spellStart"/>
      <w:r w:rsidR="0021148A">
        <w:rPr>
          <w:rFonts w:ascii="Arial" w:hAnsi="Arial" w:cs="Arial"/>
        </w:rPr>
        <w:t>Sintracon</w:t>
      </w:r>
      <w:proofErr w:type="spellEnd"/>
      <w:r w:rsidR="0021148A">
        <w:rPr>
          <w:rFonts w:ascii="Arial" w:hAnsi="Arial" w:cs="Arial"/>
        </w:rPr>
        <w:t xml:space="preserve"> em revogar a sua vaga dentro do Conselho ela é aceita e tem a mesma validade que um documento por escrito pelo fato de ser feito em reunião do Conselho Municipal de Saúde, perante aos conselheiros do Conselho e não vê o por quê, se hoje tem todas as entidades representadas, de fazer isso posteriormente se tudo pode ser acertado hoje. O Sr. Antenor Augusto coloca que se for aceito a desfiliação do </w:t>
      </w:r>
      <w:proofErr w:type="spellStart"/>
      <w:r w:rsidR="0021148A">
        <w:rPr>
          <w:rFonts w:ascii="Arial" w:hAnsi="Arial" w:cs="Arial"/>
        </w:rPr>
        <w:t>Sintracon</w:t>
      </w:r>
      <w:proofErr w:type="spellEnd"/>
      <w:r w:rsidR="0021148A">
        <w:rPr>
          <w:rFonts w:ascii="Arial" w:hAnsi="Arial" w:cs="Arial"/>
        </w:rPr>
        <w:t xml:space="preserve"> sem a devida documentação deve ser liberado para que todas as outras entidades possam se inscrever para poder participar das suplências que estão pendentes e que se o decreto de posse não for editado com o </w:t>
      </w:r>
      <w:proofErr w:type="spellStart"/>
      <w:r w:rsidR="0021148A">
        <w:rPr>
          <w:rFonts w:ascii="Arial" w:hAnsi="Arial" w:cs="Arial"/>
        </w:rPr>
        <w:t>Sintracon</w:t>
      </w:r>
      <w:proofErr w:type="spellEnd"/>
      <w:r w:rsidR="0021148A">
        <w:rPr>
          <w:rFonts w:ascii="Arial" w:hAnsi="Arial" w:cs="Arial"/>
        </w:rPr>
        <w:t xml:space="preserve"> como desistente da vaga, deve ser disponibilizado mais um espaço para que as outras entidades possam pleitear as vagas de suplência, pois seria injusto que somen</w:t>
      </w:r>
      <w:r w:rsidR="00F615BF">
        <w:rPr>
          <w:rFonts w:ascii="Arial" w:hAnsi="Arial" w:cs="Arial"/>
        </w:rPr>
        <w:t>te quem estava presente tivesse</w:t>
      </w:r>
      <w:r w:rsidR="0021148A">
        <w:rPr>
          <w:rFonts w:ascii="Arial" w:hAnsi="Arial" w:cs="Arial"/>
        </w:rPr>
        <w:t xml:space="preserve"> oportunidade das vagas de suplentes; coloca que sua opinião é de que o decreto feito com a vaga da </w:t>
      </w:r>
      <w:proofErr w:type="spellStart"/>
      <w:r w:rsidR="0021148A">
        <w:rPr>
          <w:rFonts w:ascii="Arial" w:hAnsi="Arial" w:cs="Arial"/>
        </w:rPr>
        <w:t>Sintracon</w:t>
      </w:r>
      <w:proofErr w:type="spellEnd"/>
      <w:r w:rsidR="0021148A">
        <w:rPr>
          <w:rFonts w:ascii="Arial" w:hAnsi="Arial" w:cs="Arial"/>
        </w:rPr>
        <w:t xml:space="preserve"> e que seja solicitado após o decreto e o próximo conselho eleja o substituto do </w:t>
      </w:r>
      <w:proofErr w:type="spellStart"/>
      <w:r w:rsidR="0021148A">
        <w:rPr>
          <w:rFonts w:ascii="Arial" w:hAnsi="Arial" w:cs="Arial"/>
        </w:rPr>
        <w:t>Sintracon</w:t>
      </w:r>
      <w:proofErr w:type="spellEnd"/>
      <w:r w:rsidR="0021148A">
        <w:rPr>
          <w:rFonts w:ascii="Arial" w:hAnsi="Arial" w:cs="Arial"/>
        </w:rPr>
        <w:t xml:space="preserve">. O </w:t>
      </w:r>
      <w:proofErr w:type="spellStart"/>
      <w:proofErr w:type="gramStart"/>
      <w:r w:rsidR="0021148A">
        <w:rPr>
          <w:rFonts w:ascii="Arial" w:hAnsi="Arial" w:cs="Arial"/>
        </w:rPr>
        <w:t>sr.</w:t>
      </w:r>
      <w:proofErr w:type="spellEnd"/>
      <w:proofErr w:type="gramEnd"/>
      <w:r w:rsidR="0021148A">
        <w:rPr>
          <w:rFonts w:ascii="Arial" w:hAnsi="Arial" w:cs="Arial"/>
        </w:rPr>
        <w:t xml:space="preserve"> Paulo coloca que não poderá colocar num decreto</w:t>
      </w:r>
      <w:r w:rsidR="00F615BF">
        <w:rPr>
          <w:rFonts w:ascii="Arial" w:hAnsi="Arial" w:cs="Arial"/>
        </w:rPr>
        <w:t>,</w:t>
      </w:r>
      <w:r w:rsidR="0021148A">
        <w:rPr>
          <w:rFonts w:ascii="Arial" w:hAnsi="Arial" w:cs="Arial"/>
        </w:rPr>
        <w:t xml:space="preserve"> entidade que em público diz que não vai assumir e que não quer, que revoga e que pode a hora que o decreto sair dizer que o decreto é errôneo, porque todos estão sabendo que o </w:t>
      </w:r>
      <w:proofErr w:type="spellStart"/>
      <w:r w:rsidR="0021148A">
        <w:rPr>
          <w:rFonts w:ascii="Arial" w:hAnsi="Arial" w:cs="Arial"/>
        </w:rPr>
        <w:t>Sintracon</w:t>
      </w:r>
      <w:proofErr w:type="spellEnd"/>
      <w:r w:rsidR="0021148A">
        <w:rPr>
          <w:rFonts w:ascii="Arial" w:hAnsi="Arial" w:cs="Arial"/>
        </w:rPr>
        <w:t xml:space="preserve"> não quer participar. O Sr. Tambolo solicita votação dos conselheiros presentes sobre o assunto em questão. Foi solicitado ao Sr. José Gonçalves pedido de reavaliação para que depois da posse seja enviado o ofício. O Sr. Paulo solicita ao Sr. José Gonçalves para que o mesmo fale que o </w:t>
      </w:r>
      <w:proofErr w:type="spellStart"/>
      <w:r w:rsidR="0021148A">
        <w:rPr>
          <w:rFonts w:ascii="Arial" w:hAnsi="Arial" w:cs="Arial"/>
        </w:rPr>
        <w:t>Sintracon</w:t>
      </w:r>
      <w:proofErr w:type="spellEnd"/>
      <w:r w:rsidR="0021148A">
        <w:rPr>
          <w:rFonts w:ascii="Arial" w:hAnsi="Arial" w:cs="Arial"/>
        </w:rPr>
        <w:t xml:space="preserve"> vai permanecer. O Sr. José Gonçalves comunica que o </w:t>
      </w:r>
      <w:proofErr w:type="spellStart"/>
      <w:r w:rsidR="0021148A">
        <w:rPr>
          <w:rFonts w:ascii="Arial" w:hAnsi="Arial" w:cs="Arial"/>
        </w:rPr>
        <w:t>Sintracon</w:t>
      </w:r>
      <w:proofErr w:type="spellEnd"/>
      <w:r w:rsidR="0021148A">
        <w:rPr>
          <w:rFonts w:ascii="Arial" w:hAnsi="Arial" w:cs="Arial"/>
        </w:rPr>
        <w:t xml:space="preserve"> não tem interesse em participar como suplente e que caso necessite de documentação depois da posse encaminhará documento oficial da entidade. O Sr. Tambolo coloca que é decisão da entidade e não do conselheiro abrir mão da vaga de suplente. A </w:t>
      </w:r>
      <w:proofErr w:type="spellStart"/>
      <w:proofErr w:type="gramStart"/>
      <w:r w:rsidR="0021148A">
        <w:rPr>
          <w:rFonts w:ascii="Arial" w:hAnsi="Arial" w:cs="Arial"/>
        </w:rPr>
        <w:t>sra.</w:t>
      </w:r>
      <w:proofErr w:type="gramEnd"/>
      <w:r w:rsidR="005A6AA5">
        <w:rPr>
          <w:rFonts w:ascii="Arial" w:hAnsi="Arial" w:cs="Arial"/>
        </w:rPr>
        <w:t>Flavia</w:t>
      </w:r>
      <w:proofErr w:type="spellEnd"/>
      <w:r w:rsidR="0021148A">
        <w:rPr>
          <w:rFonts w:ascii="Arial" w:hAnsi="Arial" w:cs="Arial"/>
        </w:rPr>
        <w:t xml:space="preserve"> coloca que o Sr. José não deve fazer a renúncia ainda, pois representa um sindicato e vai ter que ter uma ata </w:t>
      </w:r>
      <w:r w:rsidR="0021148A">
        <w:rPr>
          <w:rFonts w:ascii="Arial" w:hAnsi="Arial" w:cs="Arial"/>
        </w:rPr>
        <w:lastRenderedPageBreak/>
        <w:t xml:space="preserve">de assembléia da categoria autorizando ele a fazer isso e que eles foram eleitos no plenário do dia da Conferência e automaticamente ele representa todas aquelas pessoas que votaram na entidade, embora possa ter os motivos dele, não é o momento adequado para fazer isso, pois ele não tem nem autonomia no nome do </w:t>
      </w:r>
      <w:proofErr w:type="spellStart"/>
      <w:r w:rsidR="0021148A">
        <w:rPr>
          <w:rFonts w:ascii="Arial" w:hAnsi="Arial" w:cs="Arial"/>
        </w:rPr>
        <w:t>Sintracon</w:t>
      </w:r>
      <w:proofErr w:type="spellEnd"/>
      <w:r w:rsidR="0021148A">
        <w:rPr>
          <w:rFonts w:ascii="Arial" w:hAnsi="Arial" w:cs="Arial"/>
        </w:rPr>
        <w:t xml:space="preserve"> para fazer isso, mesmo sendo presidente, no entanto como ele já está eleito o correto seria terminar as vagas e após emitido o decreto no qual ele foi eleito e aceitou naquele dia das eleições, posteriormente encaminhar o pedido de ser retirado a vaga e aí o Conselho faz uma nova eleição para preenchimento da vaga.</w:t>
      </w:r>
      <w:r>
        <w:rPr>
          <w:rFonts w:ascii="Arial" w:hAnsi="Arial" w:cs="Arial"/>
        </w:rPr>
        <w:t xml:space="preserve"> A </w:t>
      </w:r>
      <w:proofErr w:type="spellStart"/>
      <w:r>
        <w:rPr>
          <w:rFonts w:ascii="Arial" w:hAnsi="Arial" w:cs="Arial"/>
        </w:rPr>
        <w:t>sra.</w:t>
      </w:r>
      <w:proofErr w:type="spellEnd"/>
      <w:r>
        <w:rPr>
          <w:rFonts w:ascii="Arial" w:hAnsi="Arial" w:cs="Arial"/>
        </w:rPr>
        <w:t xml:space="preserve"> </w:t>
      </w:r>
      <w:proofErr w:type="spellStart"/>
      <w:r>
        <w:rPr>
          <w:rFonts w:ascii="Arial" w:hAnsi="Arial" w:cs="Arial"/>
        </w:rPr>
        <w:t>Juciane</w:t>
      </w:r>
      <w:proofErr w:type="spellEnd"/>
      <w:r>
        <w:rPr>
          <w:rFonts w:ascii="Arial" w:hAnsi="Arial" w:cs="Arial"/>
        </w:rPr>
        <w:t xml:space="preserve"> </w:t>
      </w:r>
      <w:proofErr w:type="spellStart"/>
      <w:r w:rsidR="007940C4">
        <w:rPr>
          <w:rFonts w:ascii="Arial" w:hAnsi="Arial" w:cs="Arial"/>
        </w:rPr>
        <w:t>Zuanazzi</w:t>
      </w:r>
      <w:proofErr w:type="spellEnd"/>
      <w:r w:rsidR="007940C4">
        <w:rPr>
          <w:rFonts w:ascii="Arial" w:hAnsi="Arial" w:cs="Arial"/>
        </w:rPr>
        <w:t xml:space="preserve"> pede a palavra e pede à</w:t>
      </w:r>
      <w:r>
        <w:rPr>
          <w:rFonts w:ascii="Arial" w:hAnsi="Arial" w:cs="Arial"/>
        </w:rPr>
        <w:t xml:space="preserve"> gestão do Conselho atual e à nova gestão que irá entrar, aos novos conselheiros e relata sobre o entendimento do </w:t>
      </w:r>
      <w:proofErr w:type="spellStart"/>
      <w:r>
        <w:rPr>
          <w:rFonts w:ascii="Arial" w:hAnsi="Arial" w:cs="Arial"/>
        </w:rPr>
        <w:t>Sinsep</w:t>
      </w:r>
      <w:proofErr w:type="spellEnd"/>
      <w:r>
        <w:rPr>
          <w:rFonts w:ascii="Arial" w:hAnsi="Arial" w:cs="Arial"/>
        </w:rPr>
        <w:t xml:space="preserve">, relata que foi feito crítica anteriormente </w:t>
      </w:r>
      <w:r w:rsidR="007940C4">
        <w:rPr>
          <w:rFonts w:ascii="Arial" w:hAnsi="Arial" w:cs="Arial"/>
        </w:rPr>
        <w:t>à</w:t>
      </w:r>
      <w:r>
        <w:rPr>
          <w:rFonts w:ascii="Arial" w:hAnsi="Arial" w:cs="Arial"/>
        </w:rPr>
        <w:t xml:space="preserve"> Secretaria, </w:t>
      </w:r>
      <w:r w:rsidR="007940C4">
        <w:rPr>
          <w:rFonts w:ascii="Arial" w:hAnsi="Arial" w:cs="Arial"/>
        </w:rPr>
        <w:t>à</w:t>
      </w:r>
      <w:r>
        <w:rPr>
          <w:rFonts w:ascii="Arial" w:hAnsi="Arial" w:cs="Arial"/>
        </w:rPr>
        <w:t xml:space="preserve"> Comissão Organizadora na Conferência, de que houve muita restrição burocrática da participação das pessoas na Conferência e que o resultado estava sendo visto na reunião, havia muitas entidades cadastradas e que</w:t>
      </w:r>
      <w:r w:rsidR="00FD1031">
        <w:rPr>
          <w:rFonts w:ascii="Arial" w:hAnsi="Arial" w:cs="Arial"/>
        </w:rPr>
        <w:t xml:space="preserve"> não</w:t>
      </w:r>
      <w:r>
        <w:rPr>
          <w:rFonts w:ascii="Arial" w:hAnsi="Arial" w:cs="Arial"/>
        </w:rPr>
        <w:t xml:space="preserve"> tem interesse</w:t>
      </w:r>
      <w:r w:rsidR="00FD1031">
        <w:rPr>
          <w:rFonts w:ascii="Arial" w:hAnsi="Arial" w:cs="Arial"/>
        </w:rPr>
        <w:t xml:space="preserve"> e tem pessoas com entidades que</w:t>
      </w:r>
      <w:r>
        <w:rPr>
          <w:rFonts w:ascii="Arial" w:hAnsi="Arial" w:cs="Arial"/>
        </w:rPr>
        <w:t xml:space="preserve"> foram impedidas de participar, coloca que o Conselho deve cumprir a sua função que é de democratização e que não é de interesse de ninguém que a representação dos conselheiros fique restrita a cinco ou seis entidades e que quanto mais entidades puderem participar melhor, pois mais representativo será o Conselho e coloca que gostaria que o Conselho reavaliasse a situação, informa que sabe da recomendação administrativa do MP</w:t>
      </w:r>
      <w:r w:rsidR="007940C4">
        <w:rPr>
          <w:rFonts w:ascii="Arial" w:hAnsi="Arial" w:cs="Arial"/>
        </w:rPr>
        <w:t xml:space="preserve"> (</w:t>
      </w:r>
      <w:r>
        <w:rPr>
          <w:rFonts w:ascii="Arial" w:hAnsi="Arial" w:cs="Arial"/>
        </w:rPr>
        <w:t>mesmo não tendo acesso e tendo o interesse em ter lido para ter acesso à informação e se posicionar</w:t>
      </w:r>
      <w:r w:rsidR="007940C4">
        <w:rPr>
          <w:rFonts w:ascii="Arial" w:hAnsi="Arial" w:cs="Arial"/>
        </w:rPr>
        <w:t>)</w:t>
      </w:r>
      <w:r>
        <w:rPr>
          <w:rFonts w:ascii="Arial" w:hAnsi="Arial" w:cs="Arial"/>
        </w:rPr>
        <w:t xml:space="preserve"> e solicita que se faça ao máximo abertura para a participação do máximo de entidades possível e que se </w:t>
      </w:r>
      <w:r w:rsidR="007940C4">
        <w:rPr>
          <w:rFonts w:ascii="Arial" w:hAnsi="Arial" w:cs="Arial"/>
        </w:rPr>
        <w:t xml:space="preserve">há dúvida em relação a </w:t>
      </w:r>
      <w:proofErr w:type="spellStart"/>
      <w:r w:rsidR="007940C4">
        <w:rPr>
          <w:rFonts w:ascii="Arial" w:hAnsi="Arial" w:cs="Arial"/>
        </w:rPr>
        <w:t>Sintracon</w:t>
      </w:r>
      <w:proofErr w:type="spellEnd"/>
      <w:r>
        <w:rPr>
          <w:rFonts w:ascii="Arial" w:hAnsi="Arial" w:cs="Arial"/>
        </w:rPr>
        <w:t xml:space="preserve"> que o Sr. José Gonçalves assuma e que depois o segmento dos usuários de forma ampla e </w:t>
      </w:r>
      <w:r w:rsidR="007940C4">
        <w:rPr>
          <w:rFonts w:ascii="Arial" w:hAnsi="Arial" w:cs="Arial"/>
        </w:rPr>
        <w:t>democrática</w:t>
      </w:r>
      <w:r>
        <w:rPr>
          <w:rFonts w:ascii="Arial" w:hAnsi="Arial" w:cs="Arial"/>
        </w:rPr>
        <w:t xml:space="preserve"> faça sua escolha, pois a queixa é que as pessoas não assum</w:t>
      </w:r>
      <w:r w:rsidR="007940C4">
        <w:rPr>
          <w:rFonts w:ascii="Arial" w:hAnsi="Arial" w:cs="Arial"/>
        </w:rPr>
        <w:t>e</w:t>
      </w:r>
      <w:r>
        <w:rPr>
          <w:rFonts w:ascii="Arial" w:hAnsi="Arial" w:cs="Arial"/>
        </w:rPr>
        <w:t xml:space="preserve">m e que tem pessoas querendo e não podem; a </w:t>
      </w:r>
      <w:proofErr w:type="spellStart"/>
      <w:r>
        <w:rPr>
          <w:rFonts w:ascii="Arial" w:hAnsi="Arial" w:cs="Arial"/>
        </w:rPr>
        <w:t>sra.</w:t>
      </w:r>
      <w:proofErr w:type="spellEnd"/>
      <w:r>
        <w:rPr>
          <w:rFonts w:ascii="Arial" w:hAnsi="Arial" w:cs="Arial"/>
        </w:rPr>
        <w:t xml:space="preserve"> </w:t>
      </w:r>
      <w:proofErr w:type="spellStart"/>
      <w:r>
        <w:rPr>
          <w:rFonts w:ascii="Arial" w:hAnsi="Arial" w:cs="Arial"/>
        </w:rPr>
        <w:t>Juciane</w:t>
      </w:r>
      <w:proofErr w:type="spellEnd"/>
      <w:r>
        <w:rPr>
          <w:rFonts w:ascii="Arial" w:hAnsi="Arial" w:cs="Arial"/>
        </w:rPr>
        <w:t xml:space="preserve"> coloca que o processo da conferência foi bastante atropelado e que as pessoas não tiveram tempo hábil para se organizar. O Sr. </w:t>
      </w:r>
      <w:proofErr w:type="spellStart"/>
      <w:r>
        <w:rPr>
          <w:rFonts w:ascii="Arial" w:hAnsi="Arial" w:cs="Arial"/>
        </w:rPr>
        <w:t>Amilton</w:t>
      </w:r>
      <w:proofErr w:type="spellEnd"/>
      <w:r>
        <w:rPr>
          <w:rFonts w:ascii="Arial" w:hAnsi="Arial" w:cs="Arial"/>
        </w:rPr>
        <w:t xml:space="preserve"> informou que o processo da Conferência passou por um processo amplamente democrático </w:t>
      </w:r>
      <w:r w:rsidR="007940C4">
        <w:rPr>
          <w:rFonts w:ascii="Arial" w:hAnsi="Arial" w:cs="Arial"/>
        </w:rPr>
        <w:t>e</w:t>
      </w:r>
      <w:r>
        <w:rPr>
          <w:rFonts w:ascii="Arial" w:hAnsi="Arial" w:cs="Arial"/>
        </w:rPr>
        <w:t xml:space="preserve"> teve a participação e avaliação e acompanhamento do MP no dia e após e que está questão esta superada e o que se tem hoje aprovado em plenária e que no dia foi feito um processo amplo de votação e que não se deve ficar olhando para trás </w:t>
      </w:r>
      <w:r w:rsidR="007940C4">
        <w:rPr>
          <w:rFonts w:ascii="Arial" w:hAnsi="Arial" w:cs="Arial"/>
        </w:rPr>
        <w:t xml:space="preserve">a respeito </w:t>
      </w:r>
      <w:r>
        <w:rPr>
          <w:rFonts w:ascii="Arial" w:hAnsi="Arial" w:cs="Arial"/>
        </w:rPr>
        <w:t xml:space="preserve">das coisas que deveriam ter acontecido e não foram. Sra. </w:t>
      </w:r>
      <w:proofErr w:type="spellStart"/>
      <w:r>
        <w:rPr>
          <w:rFonts w:ascii="Arial" w:hAnsi="Arial" w:cs="Arial"/>
        </w:rPr>
        <w:t>Juciane</w:t>
      </w:r>
      <w:proofErr w:type="spellEnd"/>
      <w:r>
        <w:rPr>
          <w:rFonts w:ascii="Arial" w:hAnsi="Arial" w:cs="Arial"/>
        </w:rPr>
        <w:t xml:space="preserve"> coloca que ela está olhando para frente e este é o posicionamento do </w:t>
      </w:r>
      <w:proofErr w:type="spellStart"/>
      <w:r>
        <w:rPr>
          <w:rFonts w:ascii="Arial" w:hAnsi="Arial" w:cs="Arial"/>
        </w:rPr>
        <w:t>Sinsep</w:t>
      </w:r>
      <w:proofErr w:type="spellEnd"/>
      <w:r>
        <w:rPr>
          <w:rFonts w:ascii="Arial" w:hAnsi="Arial" w:cs="Arial"/>
        </w:rPr>
        <w:t xml:space="preserve"> e que gostaria que houvesse abertura para outras entidades participarem, pois sabe que o regimento do Conselho prevê que quando há vacância é feita uma nova eleição organizada pelo Conselho com o segmento que precisa de representatividade e que tem duas coisas que precisam acontecer com urgência: a posse do novo conselho e que não dá mais para continuar da forma que está, pois já demorou demais e que se abra para as pessoas que querem participar</w:t>
      </w:r>
      <w:r w:rsidR="007940C4">
        <w:rPr>
          <w:rFonts w:ascii="Arial" w:hAnsi="Arial" w:cs="Arial"/>
        </w:rPr>
        <w:t xml:space="preserve"> (</w:t>
      </w:r>
      <w:r>
        <w:rPr>
          <w:rFonts w:ascii="Arial" w:hAnsi="Arial" w:cs="Arial"/>
        </w:rPr>
        <w:t>que deve ser feito a divulgação e não ser restringido</w:t>
      </w:r>
      <w:r w:rsidR="007940C4">
        <w:rPr>
          <w:rFonts w:ascii="Arial" w:hAnsi="Arial" w:cs="Arial"/>
        </w:rPr>
        <w:t>)</w:t>
      </w:r>
      <w:r>
        <w:rPr>
          <w:rFonts w:ascii="Arial" w:hAnsi="Arial" w:cs="Arial"/>
        </w:rPr>
        <w:t xml:space="preserve">. O Sr. Tambolo coloca a situação de que já foi participante do Conselho representando os usuários, os trabalhadores e que agora está participando como gestor trabalhando na Secretaria de Saúde, sendo servidor público e que defende ao máximo o processo democrático que é a eleição de entidades dentro do próprio Conselho, porém expõe sua crítica, fala que é muito fácil chegar e “jogar pedra” em toda uma coordenação e que é fácil dizer que faltaram e que o Conselho faltou e coloca que o Conselho são todos, inclusive o </w:t>
      </w:r>
      <w:proofErr w:type="spellStart"/>
      <w:r>
        <w:rPr>
          <w:rFonts w:ascii="Arial" w:hAnsi="Arial" w:cs="Arial"/>
        </w:rPr>
        <w:t>Sinsep</w:t>
      </w:r>
      <w:proofErr w:type="spellEnd"/>
      <w:r>
        <w:rPr>
          <w:rFonts w:ascii="Arial" w:hAnsi="Arial" w:cs="Arial"/>
        </w:rPr>
        <w:t xml:space="preserve"> e que embora a </w:t>
      </w:r>
      <w:proofErr w:type="spellStart"/>
      <w:r>
        <w:rPr>
          <w:rFonts w:ascii="Arial" w:hAnsi="Arial" w:cs="Arial"/>
        </w:rPr>
        <w:t>sra</w:t>
      </w:r>
      <w:proofErr w:type="spellEnd"/>
      <w:r>
        <w:rPr>
          <w:rFonts w:ascii="Arial" w:hAnsi="Arial" w:cs="Arial"/>
        </w:rPr>
        <w:t xml:space="preserve"> </w:t>
      </w:r>
      <w:proofErr w:type="spellStart"/>
      <w:r>
        <w:rPr>
          <w:rFonts w:ascii="Arial" w:hAnsi="Arial" w:cs="Arial"/>
        </w:rPr>
        <w:t>Juciane</w:t>
      </w:r>
      <w:proofErr w:type="spellEnd"/>
      <w:r>
        <w:rPr>
          <w:rFonts w:ascii="Arial" w:hAnsi="Arial" w:cs="Arial"/>
        </w:rPr>
        <w:t xml:space="preserve"> atue muito na área de </w:t>
      </w:r>
      <w:r w:rsidR="005A6AA5">
        <w:rPr>
          <w:rFonts w:ascii="Arial" w:hAnsi="Arial" w:cs="Arial"/>
        </w:rPr>
        <w:t>educação e</w:t>
      </w:r>
      <w:r>
        <w:rPr>
          <w:rFonts w:ascii="Arial" w:hAnsi="Arial" w:cs="Arial"/>
        </w:rPr>
        <w:t xml:space="preserve"> que </w:t>
      </w:r>
      <w:r w:rsidR="0028247F">
        <w:rPr>
          <w:rFonts w:ascii="Arial" w:hAnsi="Arial" w:cs="Arial"/>
        </w:rPr>
        <w:t>representa</w:t>
      </w:r>
      <w:r w:rsidR="005A6AA5">
        <w:rPr>
          <w:rFonts w:ascii="Arial" w:hAnsi="Arial" w:cs="Arial"/>
        </w:rPr>
        <w:t xml:space="preserve"> todos </w:t>
      </w:r>
      <w:r w:rsidR="00D44143">
        <w:rPr>
          <w:rFonts w:ascii="Arial" w:hAnsi="Arial" w:cs="Arial"/>
        </w:rPr>
        <w:t xml:space="preserve">os servidores, o </w:t>
      </w:r>
      <w:proofErr w:type="spellStart"/>
      <w:r w:rsidR="00D44143">
        <w:rPr>
          <w:rFonts w:ascii="Arial" w:hAnsi="Arial" w:cs="Arial"/>
        </w:rPr>
        <w:t>Si</w:t>
      </w:r>
      <w:r>
        <w:rPr>
          <w:rFonts w:ascii="Arial" w:hAnsi="Arial" w:cs="Arial"/>
        </w:rPr>
        <w:t>nsep</w:t>
      </w:r>
      <w:proofErr w:type="spellEnd"/>
      <w:r w:rsidR="00D44143">
        <w:rPr>
          <w:rFonts w:ascii="Arial" w:hAnsi="Arial" w:cs="Arial"/>
        </w:rPr>
        <w:t xml:space="preserve"> na pessoa da presidente não esteve presente nos momentos em que a</w:t>
      </w:r>
      <w:r>
        <w:rPr>
          <w:rFonts w:ascii="Arial" w:hAnsi="Arial" w:cs="Arial"/>
        </w:rPr>
        <w:t xml:space="preserve"> Comissão</w:t>
      </w:r>
      <w:r w:rsidR="00D44143">
        <w:rPr>
          <w:rFonts w:ascii="Arial" w:hAnsi="Arial" w:cs="Arial"/>
        </w:rPr>
        <w:t xml:space="preserve"> da X Conferência se reuniu para elaborar seus trabalhos,</w:t>
      </w:r>
      <w:proofErr w:type="gramStart"/>
      <w:r w:rsidR="00D44143">
        <w:rPr>
          <w:rFonts w:ascii="Arial" w:hAnsi="Arial" w:cs="Arial"/>
        </w:rPr>
        <w:t xml:space="preserve"> </w:t>
      </w:r>
      <w:r>
        <w:rPr>
          <w:rFonts w:ascii="Arial" w:hAnsi="Arial" w:cs="Arial"/>
        </w:rPr>
        <w:t xml:space="preserve"> </w:t>
      </w:r>
      <w:proofErr w:type="gramEnd"/>
      <w:r>
        <w:rPr>
          <w:rFonts w:ascii="Arial" w:hAnsi="Arial" w:cs="Arial"/>
        </w:rPr>
        <w:t>e o que aconteceu foi que as inscrições para as entidades foram devidamente publicadas em diário oficial, foi publicada no jornal, colocado</w:t>
      </w:r>
      <w:r w:rsidR="007940C4">
        <w:rPr>
          <w:rFonts w:ascii="Arial" w:hAnsi="Arial" w:cs="Arial"/>
        </w:rPr>
        <w:t xml:space="preserve"> no site, inclusive o </w:t>
      </w:r>
      <w:proofErr w:type="spellStart"/>
      <w:r w:rsidR="007940C4">
        <w:rPr>
          <w:rFonts w:ascii="Arial" w:hAnsi="Arial" w:cs="Arial"/>
        </w:rPr>
        <w:t>Sin</w:t>
      </w:r>
      <w:r>
        <w:rPr>
          <w:rFonts w:ascii="Arial" w:hAnsi="Arial" w:cs="Arial"/>
        </w:rPr>
        <w:t>sep</w:t>
      </w:r>
      <w:proofErr w:type="spellEnd"/>
      <w:r>
        <w:rPr>
          <w:rFonts w:ascii="Arial" w:hAnsi="Arial" w:cs="Arial"/>
        </w:rPr>
        <w:t xml:space="preserve"> deixou para o último dia; o processo foi aberto e existem entidades que não </w:t>
      </w:r>
      <w:r>
        <w:rPr>
          <w:rFonts w:ascii="Arial" w:hAnsi="Arial" w:cs="Arial"/>
        </w:rPr>
        <w:lastRenderedPageBreak/>
        <w:t xml:space="preserve">puderam ser aceitas por não ter documentação e nem fundamento e conclui que sejam encaminhadas ao Conselho entidades que estejam aptas e com vontade de trabalhar. O Sr. </w:t>
      </w:r>
      <w:proofErr w:type="spellStart"/>
      <w:r>
        <w:rPr>
          <w:rFonts w:ascii="Arial" w:hAnsi="Arial" w:cs="Arial"/>
        </w:rPr>
        <w:t>Amilton</w:t>
      </w:r>
      <w:proofErr w:type="spellEnd"/>
      <w:r>
        <w:rPr>
          <w:rFonts w:ascii="Arial" w:hAnsi="Arial" w:cs="Arial"/>
        </w:rPr>
        <w:t xml:space="preserve"> sugere que o próximo Conselho faça uma análise do que ocorreu e que no momento a obrigação é que em respeito aos participantes e até mesmo ao horário dar segmento ao que está sendo tratado e que o foco está </w:t>
      </w:r>
      <w:proofErr w:type="gramStart"/>
      <w:r>
        <w:rPr>
          <w:rFonts w:ascii="Arial" w:hAnsi="Arial" w:cs="Arial"/>
        </w:rPr>
        <w:t>sendo dispersado</w:t>
      </w:r>
      <w:proofErr w:type="gramEnd"/>
      <w:r>
        <w:rPr>
          <w:rFonts w:ascii="Arial" w:hAnsi="Arial" w:cs="Arial"/>
        </w:rPr>
        <w:t xml:space="preserve"> e que o foco é tratar das vagas suplentes das três entidades titulares e que até o momento a vaga das suplências da Rainha da Paz é a ADF, do Sindicato Rural o Conselho Comunitário Cidade Jardim </w:t>
      </w:r>
      <w:r w:rsidR="007940C4">
        <w:rPr>
          <w:rFonts w:ascii="Arial" w:hAnsi="Arial" w:cs="Arial"/>
        </w:rPr>
        <w:t>e do Conselho Comunitário</w:t>
      </w:r>
      <w:r>
        <w:rPr>
          <w:rFonts w:ascii="Arial" w:hAnsi="Arial" w:cs="Arial"/>
        </w:rPr>
        <w:t xml:space="preserve"> Cidade Jardim tem uma vaga de suplência da São Sebastião, ficou pendente então a questão do </w:t>
      </w:r>
      <w:proofErr w:type="spellStart"/>
      <w:r>
        <w:rPr>
          <w:rFonts w:ascii="Arial" w:hAnsi="Arial" w:cs="Arial"/>
        </w:rPr>
        <w:t>Sintracom</w:t>
      </w:r>
      <w:proofErr w:type="spellEnd"/>
      <w:r>
        <w:rPr>
          <w:rFonts w:ascii="Arial" w:hAnsi="Arial" w:cs="Arial"/>
        </w:rPr>
        <w:t>. O presidente do Conselho, o Sr. Paulo mantém a decisão</w:t>
      </w:r>
      <w:r w:rsidR="00FD1031">
        <w:rPr>
          <w:rFonts w:ascii="Arial" w:hAnsi="Arial" w:cs="Arial"/>
        </w:rPr>
        <w:t xml:space="preserve"> da </w:t>
      </w:r>
      <w:proofErr w:type="spellStart"/>
      <w:r w:rsidR="00FD1031">
        <w:rPr>
          <w:rFonts w:ascii="Arial" w:hAnsi="Arial" w:cs="Arial"/>
        </w:rPr>
        <w:t>Sintracon</w:t>
      </w:r>
      <w:proofErr w:type="spellEnd"/>
      <w:r>
        <w:rPr>
          <w:rFonts w:ascii="Arial" w:hAnsi="Arial" w:cs="Arial"/>
        </w:rPr>
        <w:t xml:space="preserve"> e solicita ao secretário da mesa, </w:t>
      </w:r>
      <w:proofErr w:type="spellStart"/>
      <w:r>
        <w:rPr>
          <w:rFonts w:ascii="Arial" w:hAnsi="Arial" w:cs="Arial"/>
        </w:rPr>
        <w:t>Sr.Tambolo</w:t>
      </w:r>
      <w:proofErr w:type="spellEnd"/>
      <w:r>
        <w:rPr>
          <w:rFonts w:ascii="Arial" w:hAnsi="Arial" w:cs="Arial"/>
        </w:rPr>
        <w:t xml:space="preserve"> apronte a ata da reunião até quinta – feira para que seja encaminhada ao MP e ter o parecer do MP com todos os relatos da palavra do Sr. José Gonçalves e que não assumiria uma responsabilidade sabendo que está sendo feito um decreto com uma farsa e que isto não é de sua índole. Não havia representantes da APAE e da Vida sem Drogas, portanto não havia interesse em representar e </w:t>
      </w:r>
      <w:r w:rsidR="00FD1031">
        <w:rPr>
          <w:rFonts w:ascii="Arial" w:hAnsi="Arial" w:cs="Arial"/>
        </w:rPr>
        <w:t>também não</w:t>
      </w:r>
      <w:r>
        <w:rPr>
          <w:rFonts w:ascii="Arial" w:hAnsi="Arial" w:cs="Arial"/>
        </w:rPr>
        <w:t xml:space="preserve"> se inscreveram para serem conselheiros e que tinham uma vaga pronta para o Conselho Municipal de Saúde, pois já estavam no mandato anterior e que também não compareceram na Conferência e que as vagas de prestador e gestor ficam com os gestores. Ficaram como suplentes FEMAM, Mitra, FEMAM, FEMAM, </w:t>
      </w:r>
      <w:proofErr w:type="spellStart"/>
      <w:r>
        <w:rPr>
          <w:rFonts w:ascii="Arial" w:hAnsi="Arial" w:cs="Arial"/>
        </w:rPr>
        <w:t>Sintracom</w:t>
      </w:r>
      <w:proofErr w:type="spellEnd"/>
      <w:r>
        <w:rPr>
          <w:rFonts w:ascii="Arial" w:hAnsi="Arial" w:cs="Arial"/>
        </w:rPr>
        <w:t>, ADF, Conselho Comunitário Cidade Jardim e Paróquia São Sebastião. Ofício nº 96/2014 –</w:t>
      </w:r>
      <w:r w:rsidR="00FD1031">
        <w:rPr>
          <w:rFonts w:ascii="Arial" w:hAnsi="Arial" w:cs="Arial"/>
        </w:rPr>
        <w:t xml:space="preserve"> Secret</w:t>
      </w:r>
      <w:r>
        <w:rPr>
          <w:rFonts w:ascii="Arial" w:hAnsi="Arial" w:cs="Arial"/>
        </w:rPr>
        <w:t>a</w:t>
      </w:r>
      <w:r w:rsidR="00FD1031">
        <w:rPr>
          <w:rFonts w:ascii="Arial" w:hAnsi="Arial" w:cs="Arial"/>
        </w:rPr>
        <w:t>ria</w:t>
      </w:r>
      <w:r>
        <w:rPr>
          <w:rFonts w:ascii="Arial" w:hAnsi="Arial" w:cs="Arial"/>
        </w:rPr>
        <w:t xml:space="preserve"> de Saúde – Gabinete, São José dos Pinhais, </w:t>
      </w:r>
      <w:r w:rsidR="00B94C62">
        <w:rPr>
          <w:rFonts w:ascii="Arial" w:hAnsi="Arial" w:cs="Arial"/>
          <w:color w:val="000000" w:themeColor="text1"/>
        </w:rPr>
        <w:t>28</w:t>
      </w:r>
      <w:r>
        <w:rPr>
          <w:rFonts w:ascii="Arial" w:hAnsi="Arial" w:cs="Arial"/>
        </w:rPr>
        <w:t xml:space="preserve"> de fevereiro de 2014 onde foi encaminhado pela Secretária Municipal de Saúde em exercício, </w:t>
      </w:r>
      <w:r w:rsidR="0012522E">
        <w:rPr>
          <w:rFonts w:ascii="Arial" w:hAnsi="Arial" w:cs="Arial"/>
        </w:rPr>
        <w:t>Sra.</w:t>
      </w:r>
      <w:r>
        <w:rPr>
          <w:rFonts w:ascii="Arial" w:hAnsi="Arial" w:cs="Arial"/>
        </w:rPr>
        <w:t xml:space="preserve"> Andrea Ellisa Salum Nehls, conforme portaria 621/2014, a relação de gestores e suplentes para compor o Conselho Municipal de Saúde, onde consta como titular Andrea Ellisa Salum, </w:t>
      </w:r>
      <w:proofErr w:type="spellStart"/>
      <w:r>
        <w:rPr>
          <w:rFonts w:ascii="Arial" w:hAnsi="Arial" w:cs="Arial"/>
        </w:rPr>
        <w:t>Amilton</w:t>
      </w:r>
      <w:proofErr w:type="spellEnd"/>
      <w:r>
        <w:rPr>
          <w:rFonts w:ascii="Arial" w:hAnsi="Arial" w:cs="Arial"/>
        </w:rPr>
        <w:t xml:space="preserve"> José Ferreira de Paula, Fabricio Alves Tambolo, Carla Patricia dos Santos e como </w:t>
      </w:r>
      <w:proofErr w:type="gramStart"/>
      <w:r>
        <w:rPr>
          <w:rFonts w:ascii="Arial" w:hAnsi="Arial" w:cs="Arial"/>
        </w:rPr>
        <w:t>suplentes Alessandra Luciana Aguilera</w:t>
      </w:r>
      <w:proofErr w:type="gramEnd"/>
      <w:r>
        <w:rPr>
          <w:rFonts w:ascii="Arial" w:hAnsi="Arial" w:cs="Arial"/>
        </w:rPr>
        <w:t xml:space="preserve">, </w:t>
      </w:r>
      <w:proofErr w:type="spellStart"/>
      <w:r>
        <w:rPr>
          <w:rFonts w:ascii="Arial" w:hAnsi="Arial" w:cs="Arial"/>
        </w:rPr>
        <w:t>Eloize</w:t>
      </w:r>
      <w:proofErr w:type="spellEnd"/>
      <w:r>
        <w:rPr>
          <w:rFonts w:ascii="Arial" w:hAnsi="Arial" w:cs="Arial"/>
        </w:rPr>
        <w:t xml:space="preserve"> </w:t>
      </w:r>
      <w:proofErr w:type="spellStart"/>
      <w:r>
        <w:rPr>
          <w:rFonts w:ascii="Arial" w:hAnsi="Arial" w:cs="Arial"/>
        </w:rPr>
        <w:t>Minato</w:t>
      </w:r>
      <w:r w:rsidR="00FD1031">
        <w:rPr>
          <w:rFonts w:ascii="Arial" w:hAnsi="Arial" w:cs="Arial"/>
        </w:rPr>
        <w:t>wicz</w:t>
      </w:r>
      <w:proofErr w:type="spellEnd"/>
      <w:r w:rsidR="00FD1031">
        <w:rPr>
          <w:rFonts w:ascii="Arial" w:hAnsi="Arial" w:cs="Arial"/>
        </w:rPr>
        <w:t xml:space="preserve"> </w:t>
      </w:r>
      <w:proofErr w:type="spellStart"/>
      <w:r w:rsidR="00FD1031">
        <w:rPr>
          <w:rFonts w:ascii="Arial" w:hAnsi="Arial" w:cs="Arial"/>
        </w:rPr>
        <w:t>Piska</w:t>
      </w:r>
      <w:proofErr w:type="spellEnd"/>
      <w:r w:rsidR="00FD1031">
        <w:rPr>
          <w:rFonts w:ascii="Arial" w:hAnsi="Arial" w:cs="Arial"/>
        </w:rPr>
        <w:t xml:space="preserve">, </w:t>
      </w:r>
      <w:proofErr w:type="spellStart"/>
      <w:r w:rsidR="00FD1031">
        <w:rPr>
          <w:rFonts w:ascii="Arial" w:hAnsi="Arial" w:cs="Arial"/>
        </w:rPr>
        <w:t>Marilia</w:t>
      </w:r>
      <w:proofErr w:type="spellEnd"/>
      <w:r w:rsidR="00FD1031">
        <w:rPr>
          <w:rFonts w:ascii="Arial" w:hAnsi="Arial" w:cs="Arial"/>
        </w:rPr>
        <w:t xml:space="preserve"> An</w:t>
      </w:r>
      <w:r>
        <w:rPr>
          <w:rFonts w:ascii="Arial" w:hAnsi="Arial" w:cs="Arial"/>
        </w:rPr>
        <w:t xml:space="preserve">tunes </w:t>
      </w:r>
      <w:proofErr w:type="spellStart"/>
      <w:r>
        <w:rPr>
          <w:rFonts w:ascii="Arial" w:hAnsi="Arial" w:cs="Arial"/>
        </w:rPr>
        <w:t>Sawick</w:t>
      </w:r>
      <w:proofErr w:type="spellEnd"/>
      <w:r>
        <w:rPr>
          <w:rFonts w:ascii="Arial" w:hAnsi="Arial" w:cs="Arial"/>
        </w:rPr>
        <w:t xml:space="preserve">, </w:t>
      </w:r>
      <w:proofErr w:type="spellStart"/>
      <w:r>
        <w:rPr>
          <w:rFonts w:ascii="Arial" w:hAnsi="Arial" w:cs="Arial"/>
        </w:rPr>
        <w:t>Eurides</w:t>
      </w:r>
      <w:proofErr w:type="spellEnd"/>
      <w:r>
        <w:rPr>
          <w:rFonts w:ascii="Arial" w:hAnsi="Arial" w:cs="Arial"/>
        </w:rPr>
        <w:t xml:space="preserve"> Fabio de Castro. </w:t>
      </w:r>
      <w:r w:rsidR="00FD1031">
        <w:rPr>
          <w:rFonts w:ascii="Arial" w:hAnsi="Arial" w:cs="Arial"/>
        </w:rPr>
        <w:t xml:space="preserve">Foi dada por encerrada </w:t>
      </w:r>
      <w:r>
        <w:rPr>
          <w:rFonts w:ascii="Arial" w:hAnsi="Arial" w:cs="Arial"/>
        </w:rPr>
        <w:t>a reunião do Conselho Municipal de Saúde pelo presidente, Sr. Paulo às dezenove horas e cinqüenta e cinco minutos.</w:t>
      </w:r>
      <w:r w:rsidRPr="005C4B09">
        <w:rPr>
          <w:rFonts w:ascii="Arial" w:hAnsi="Arial" w:cs="Arial"/>
          <w:b/>
        </w:rPr>
        <w:t xml:space="preserve"> </w:t>
      </w:r>
    </w:p>
    <w:p w:rsidR="00237BFA" w:rsidRPr="005C4B09" w:rsidRDefault="00237BFA" w:rsidP="00237BFA">
      <w:pPr>
        <w:jc w:val="both"/>
        <w:rPr>
          <w:rFonts w:ascii="Arial" w:hAnsi="Arial" w:cs="Arial"/>
          <w:b/>
        </w:rPr>
      </w:pPr>
    </w:p>
    <w:p w:rsidR="00237BFA" w:rsidRPr="002508FD" w:rsidRDefault="00237BFA" w:rsidP="00237BFA">
      <w:pPr>
        <w:jc w:val="both"/>
        <w:rPr>
          <w:rFonts w:ascii="Arial" w:hAnsi="Arial" w:cs="Arial"/>
        </w:rPr>
      </w:pPr>
      <w:r w:rsidRPr="002508FD">
        <w:rPr>
          <w:rFonts w:ascii="Arial" w:hAnsi="Arial" w:cs="Arial"/>
        </w:rPr>
        <w:t xml:space="preserve">São José dos Pinhais, </w:t>
      </w:r>
      <w:r w:rsidR="00D44143">
        <w:rPr>
          <w:rFonts w:ascii="Arial" w:hAnsi="Arial" w:cs="Arial"/>
        </w:rPr>
        <w:t>18</w:t>
      </w:r>
      <w:r w:rsidRPr="002508FD">
        <w:rPr>
          <w:rFonts w:ascii="Arial" w:hAnsi="Arial" w:cs="Arial"/>
        </w:rPr>
        <w:t xml:space="preserve"> de </w:t>
      </w:r>
      <w:r>
        <w:rPr>
          <w:rFonts w:ascii="Arial" w:hAnsi="Arial" w:cs="Arial"/>
        </w:rPr>
        <w:t>fevereiro de 2014</w:t>
      </w:r>
    </w:p>
    <w:p w:rsidR="00237BFA" w:rsidRPr="002508FD" w:rsidRDefault="00237BFA" w:rsidP="00237BFA">
      <w:pPr>
        <w:jc w:val="both"/>
        <w:rPr>
          <w:rFonts w:ascii="Arial" w:hAnsi="Arial" w:cs="Arial"/>
        </w:rPr>
      </w:pPr>
    </w:p>
    <w:p w:rsidR="00237BFA" w:rsidRPr="002508FD" w:rsidRDefault="00237BFA" w:rsidP="00237BFA">
      <w:pPr>
        <w:jc w:val="both"/>
        <w:rPr>
          <w:rFonts w:ascii="Arial" w:hAnsi="Arial" w:cs="Arial"/>
        </w:rPr>
      </w:pPr>
      <w:r w:rsidRPr="002508FD">
        <w:rPr>
          <w:rFonts w:ascii="Arial" w:hAnsi="Arial" w:cs="Arial"/>
        </w:rPr>
        <w:t>Paulo Alves da Silva                                                      Fabrício Tambolo</w:t>
      </w:r>
    </w:p>
    <w:p w:rsidR="00237BFA" w:rsidRPr="002508FD" w:rsidRDefault="00237BFA" w:rsidP="00237BFA">
      <w:pPr>
        <w:jc w:val="both"/>
        <w:rPr>
          <w:rFonts w:ascii="Arial" w:hAnsi="Arial" w:cs="Arial"/>
        </w:rPr>
      </w:pPr>
      <w:r w:rsidRPr="002508FD">
        <w:rPr>
          <w:rFonts w:ascii="Arial" w:hAnsi="Arial" w:cs="Arial"/>
        </w:rPr>
        <w:t xml:space="preserve">   Presidente                                                                        1°Secretario</w:t>
      </w:r>
    </w:p>
    <w:p w:rsidR="005147F3" w:rsidRDefault="005147F3"/>
    <w:sectPr w:rsidR="005147F3" w:rsidSect="00FC2DFC">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7BFA"/>
    <w:rsid w:val="0012522E"/>
    <w:rsid w:val="0021148A"/>
    <w:rsid w:val="00237BFA"/>
    <w:rsid w:val="0028247F"/>
    <w:rsid w:val="00425CB7"/>
    <w:rsid w:val="004F5055"/>
    <w:rsid w:val="005147F3"/>
    <w:rsid w:val="005A6AA5"/>
    <w:rsid w:val="005D62FC"/>
    <w:rsid w:val="00631DD5"/>
    <w:rsid w:val="007940C4"/>
    <w:rsid w:val="00B653F6"/>
    <w:rsid w:val="00B94C62"/>
    <w:rsid w:val="00C62926"/>
    <w:rsid w:val="00D44143"/>
    <w:rsid w:val="00F615BF"/>
    <w:rsid w:val="00FD10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F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B94C62"/>
    <w:rPr>
      <w:i/>
      <w:iCs/>
    </w:rPr>
  </w:style>
  <w:style w:type="character" w:customStyle="1" w:styleId="apple-converted-space">
    <w:name w:val="apple-converted-space"/>
    <w:basedOn w:val="Fontepargpadro"/>
    <w:rsid w:val="00B94C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2955</Words>
  <Characters>15958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lisyanne.chuviski</dc:creator>
  <cp:lastModifiedBy>fabricio.tambolo</cp:lastModifiedBy>
  <cp:revision>3</cp:revision>
  <cp:lastPrinted>2014-02-20T18:39:00Z</cp:lastPrinted>
  <dcterms:created xsi:type="dcterms:W3CDTF">2014-02-21T19:07:00Z</dcterms:created>
  <dcterms:modified xsi:type="dcterms:W3CDTF">2014-02-21T19:25:00Z</dcterms:modified>
</cp:coreProperties>
</file>